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BB21E" w14:textId="77777777" w:rsidR="006516FC" w:rsidRPr="00A56F36" w:rsidRDefault="006516FC">
      <w:pPr>
        <w:rPr>
          <w:sz w:val="24"/>
          <w:szCs w:val="24"/>
        </w:rPr>
      </w:pPr>
    </w:p>
    <w:p w14:paraId="5A0D1FA9" w14:textId="20447EA0" w:rsidR="00AE6461" w:rsidRDefault="00AE6461" w:rsidP="00207D1E">
      <w:pPr>
        <w:pStyle w:val="Heading1"/>
      </w:pPr>
      <w:r w:rsidRPr="00496729">
        <w:t>Recruitment Policy</w:t>
      </w:r>
    </w:p>
    <w:p w14:paraId="7DB069BB" w14:textId="01F46111" w:rsidR="008F3FDB" w:rsidRPr="00207D1E" w:rsidRDefault="004F2BA2" w:rsidP="00DB3C64">
      <w:pPr>
        <w:jc w:val="center"/>
      </w:pPr>
      <w:r>
        <w:t xml:space="preserve">following </w:t>
      </w:r>
      <w:r w:rsidRPr="004F2BA2">
        <w:t xml:space="preserve">Safer Recruitment </w:t>
      </w:r>
      <w:r w:rsidR="008F3FDB">
        <w:t>through Better Recruitment (</w:t>
      </w:r>
      <w:r w:rsidRPr="004F2BA2">
        <w:t>2016</w:t>
      </w:r>
      <w:r w:rsidR="008F3FDB">
        <w:t>)</w:t>
      </w:r>
    </w:p>
    <w:p w14:paraId="44846C7D" w14:textId="49F2CA48" w:rsidR="00AE6461" w:rsidRPr="004F2BA2" w:rsidRDefault="00407A24" w:rsidP="005A674A">
      <w:pPr>
        <w:rPr>
          <w:rFonts w:ascii="Calibri Light" w:hAnsi="Calibri Light" w:cs="Calibri Light"/>
          <w:b/>
          <w:sz w:val="24"/>
          <w:szCs w:val="24"/>
        </w:rPr>
      </w:pPr>
      <w:r>
        <w:rPr>
          <w:rFonts w:ascii="Calibri Light" w:hAnsi="Calibri Light" w:cs="Calibri Light"/>
          <w:b/>
          <w:sz w:val="24"/>
          <w:szCs w:val="24"/>
        </w:rPr>
        <w:t>Policy statement</w:t>
      </w:r>
    </w:p>
    <w:p w14:paraId="71506F3F" w14:textId="682ED003" w:rsidR="00407A24" w:rsidRDefault="00AE6461" w:rsidP="005A674A">
      <w:pPr>
        <w:rPr>
          <w:rFonts w:ascii="Calibri Light" w:hAnsi="Calibri Light" w:cs="Calibri Light"/>
          <w:sz w:val="24"/>
          <w:szCs w:val="24"/>
        </w:rPr>
      </w:pPr>
      <w:r w:rsidRPr="00496729">
        <w:rPr>
          <w:rFonts w:ascii="Calibri Light" w:hAnsi="Calibri Light" w:cs="Calibri Light"/>
          <w:sz w:val="24"/>
          <w:szCs w:val="24"/>
        </w:rPr>
        <w:t xml:space="preserve">Stepping Stones is committed to providing the best possible care and education to its children and is committed to providing a supportive working environment to all members of staff. To do this, it is important to recruit and retain staff members of the highest calibre who share this commitment. </w:t>
      </w:r>
      <w:r w:rsidR="004F2BA2">
        <w:rPr>
          <w:rFonts w:ascii="Calibri Light" w:hAnsi="Calibri Light" w:cs="Calibri Light"/>
          <w:sz w:val="24"/>
          <w:szCs w:val="24"/>
        </w:rPr>
        <w:t>A</w:t>
      </w:r>
      <w:r w:rsidR="004F2BA2" w:rsidRPr="004F2BA2">
        <w:rPr>
          <w:rFonts w:ascii="Calibri Light" w:hAnsi="Calibri Light" w:cs="Calibri Light"/>
          <w:sz w:val="24"/>
          <w:szCs w:val="24"/>
        </w:rPr>
        <w:t xml:space="preserve">ll applicants </w:t>
      </w:r>
      <w:r w:rsidR="004F2BA2">
        <w:rPr>
          <w:rFonts w:ascii="Calibri Light" w:hAnsi="Calibri Light" w:cs="Calibri Light"/>
          <w:sz w:val="24"/>
          <w:szCs w:val="24"/>
        </w:rPr>
        <w:t xml:space="preserve">will be treated equally and </w:t>
      </w:r>
      <w:r w:rsidR="004F2BA2" w:rsidRPr="004F2BA2">
        <w:rPr>
          <w:rFonts w:ascii="Calibri Light" w:hAnsi="Calibri Light" w:cs="Calibri Light"/>
          <w:sz w:val="24"/>
          <w:szCs w:val="24"/>
        </w:rPr>
        <w:t xml:space="preserve">fairly and </w:t>
      </w:r>
      <w:r w:rsidR="004F2BA2">
        <w:rPr>
          <w:rFonts w:ascii="Calibri Light" w:hAnsi="Calibri Light" w:cs="Calibri Light"/>
          <w:sz w:val="24"/>
          <w:szCs w:val="24"/>
        </w:rPr>
        <w:t xml:space="preserve">Stepping Stones will </w:t>
      </w:r>
      <w:r w:rsidR="004F2BA2" w:rsidRPr="004F2BA2">
        <w:rPr>
          <w:rFonts w:ascii="Calibri Light" w:hAnsi="Calibri Light" w:cs="Calibri Light"/>
          <w:sz w:val="24"/>
          <w:szCs w:val="24"/>
        </w:rPr>
        <w:t xml:space="preserve">ensure people’s individual needs </w:t>
      </w:r>
      <w:r w:rsidR="004F2BA2">
        <w:rPr>
          <w:rFonts w:ascii="Calibri Light" w:hAnsi="Calibri Light" w:cs="Calibri Light"/>
          <w:sz w:val="24"/>
          <w:szCs w:val="24"/>
        </w:rPr>
        <w:t xml:space="preserve">are </w:t>
      </w:r>
      <w:r w:rsidR="004F2BA2" w:rsidRPr="004F2BA2">
        <w:rPr>
          <w:rFonts w:ascii="Calibri Light" w:hAnsi="Calibri Light" w:cs="Calibri Light"/>
          <w:sz w:val="24"/>
          <w:szCs w:val="24"/>
        </w:rPr>
        <w:t>considered.</w:t>
      </w:r>
      <w:r w:rsidR="004F2BA2">
        <w:rPr>
          <w:rFonts w:ascii="Calibri Light" w:hAnsi="Calibri Light" w:cs="Calibri Light"/>
          <w:sz w:val="24"/>
          <w:szCs w:val="24"/>
        </w:rPr>
        <w:t xml:space="preserve"> </w:t>
      </w:r>
    </w:p>
    <w:p w14:paraId="49718BD2" w14:textId="2BD8C0BD" w:rsidR="00407A24" w:rsidRDefault="00407A24" w:rsidP="00407A24">
      <w:pPr>
        <w:rPr>
          <w:rFonts w:ascii="Calibri Light" w:hAnsi="Calibri Light" w:cs="Calibri Light"/>
          <w:sz w:val="24"/>
          <w:szCs w:val="24"/>
        </w:rPr>
      </w:pPr>
      <w:r>
        <w:rPr>
          <w:rFonts w:ascii="Calibri Light" w:hAnsi="Calibri Light" w:cs="Calibri Light"/>
          <w:sz w:val="24"/>
          <w:szCs w:val="24"/>
        </w:rPr>
        <w:t>The Scottish Governments ‘Early Learning and Childcare – National Induction Resource’ (2</w:t>
      </w:r>
      <w:r w:rsidR="00DB3C64">
        <w:rPr>
          <w:rFonts w:ascii="Calibri Light" w:hAnsi="Calibri Light" w:cs="Calibri Light"/>
          <w:sz w:val="24"/>
          <w:szCs w:val="24"/>
        </w:rPr>
        <w:t>022</w:t>
      </w:r>
      <w:r>
        <w:rPr>
          <w:rFonts w:ascii="Calibri Light" w:hAnsi="Calibri Light" w:cs="Calibri Light"/>
          <w:sz w:val="24"/>
          <w:szCs w:val="24"/>
        </w:rPr>
        <w:t>) describes the following qualities as fundamental attributes for staff entering the Early Learning and Childcare sector, these are qualities that we would require of all staff (new and continuing) at Stepping Stones:</w:t>
      </w:r>
    </w:p>
    <w:p w14:paraId="3B35B683" w14:textId="77777777" w:rsidR="00DB3C64" w:rsidRPr="00DB3C64" w:rsidRDefault="00DB3C64" w:rsidP="00DB3C64">
      <w:pPr>
        <w:numPr>
          <w:ilvl w:val="0"/>
          <w:numId w:val="16"/>
        </w:numPr>
        <w:rPr>
          <w:rFonts w:ascii="Calibri Light" w:hAnsi="Calibri Light" w:cs="Calibri Light"/>
          <w:sz w:val="24"/>
          <w:szCs w:val="24"/>
        </w:rPr>
      </w:pPr>
      <w:r w:rsidRPr="00DB3C64">
        <w:rPr>
          <w:rFonts w:ascii="Calibri Light" w:hAnsi="Calibri Light" w:cs="Calibri Light"/>
          <w:sz w:val="24"/>
          <w:szCs w:val="24"/>
        </w:rPr>
        <w:t>are highly motivated and have a commitment to improving outcomes for children and families;</w:t>
      </w:r>
    </w:p>
    <w:p w14:paraId="16A7A3C6" w14:textId="77777777" w:rsidR="00DB3C64" w:rsidRPr="00DB3C64" w:rsidRDefault="00DB3C64" w:rsidP="00DB3C64">
      <w:pPr>
        <w:numPr>
          <w:ilvl w:val="0"/>
          <w:numId w:val="16"/>
        </w:numPr>
        <w:rPr>
          <w:rFonts w:ascii="Calibri Light" w:hAnsi="Calibri Light" w:cs="Calibri Light"/>
          <w:sz w:val="24"/>
          <w:szCs w:val="24"/>
        </w:rPr>
      </w:pPr>
      <w:r w:rsidRPr="00DB3C64">
        <w:rPr>
          <w:rFonts w:ascii="Calibri Light" w:hAnsi="Calibri Light" w:cs="Calibri Light"/>
          <w:sz w:val="24"/>
          <w:szCs w:val="24"/>
        </w:rPr>
        <w:t>consistently show your interest, enthusiasm, and enjoyment in working with young children;</w:t>
      </w:r>
    </w:p>
    <w:p w14:paraId="384290C9" w14:textId="77777777" w:rsidR="00DB3C64" w:rsidRPr="00DB3C64" w:rsidRDefault="00DB3C64" w:rsidP="00DB3C64">
      <w:pPr>
        <w:numPr>
          <w:ilvl w:val="0"/>
          <w:numId w:val="16"/>
        </w:numPr>
        <w:rPr>
          <w:rFonts w:ascii="Calibri Light" w:hAnsi="Calibri Light" w:cs="Calibri Light"/>
          <w:sz w:val="24"/>
          <w:szCs w:val="24"/>
        </w:rPr>
      </w:pPr>
      <w:r w:rsidRPr="00DB3C64">
        <w:rPr>
          <w:rFonts w:ascii="Calibri Light" w:hAnsi="Calibri Light" w:cs="Calibri Light"/>
          <w:sz w:val="24"/>
          <w:szCs w:val="24"/>
        </w:rPr>
        <w:t>are eager to learn and understand the need to develop your knowledge and skills;</w:t>
      </w:r>
    </w:p>
    <w:p w14:paraId="6CB94F26" w14:textId="77777777" w:rsidR="00DB3C64" w:rsidRPr="00DB3C64" w:rsidRDefault="00DB3C64" w:rsidP="00DB3C64">
      <w:pPr>
        <w:numPr>
          <w:ilvl w:val="0"/>
          <w:numId w:val="16"/>
        </w:numPr>
        <w:rPr>
          <w:rFonts w:ascii="Calibri Light" w:hAnsi="Calibri Light" w:cs="Calibri Light"/>
          <w:sz w:val="24"/>
          <w:szCs w:val="24"/>
        </w:rPr>
      </w:pPr>
      <w:r w:rsidRPr="00DB3C64">
        <w:rPr>
          <w:rFonts w:ascii="Calibri Light" w:hAnsi="Calibri Light" w:cs="Calibri Light"/>
          <w:sz w:val="24"/>
          <w:szCs w:val="24"/>
        </w:rPr>
        <w:t>demonstrate patience, compassion, warmth and kindness in your interactions with children;</w:t>
      </w:r>
    </w:p>
    <w:p w14:paraId="1C1E66BC" w14:textId="77777777" w:rsidR="00DB3C64" w:rsidRPr="00DB3C64" w:rsidRDefault="00DB3C64" w:rsidP="00DB3C64">
      <w:pPr>
        <w:numPr>
          <w:ilvl w:val="0"/>
          <w:numId w:val="16"/>
        </w:numPr>
        <w:rPr>
          <w:rFonts w:ascii="Calibri Light" w:hAnsi="Calibri Light" w:cs="Calibri Light"/>
          <w:sz w:val="24"/>
          <w:szCs w:val="24"/>
        </w:rPr>
      </w:pPr>
      <w:r w:rsidRPr="00DB3C64">
        <w:rPr>
          <w:rFonts w:ascii="Calibri Light" w:hAnsi="Calibri Light" w:cs="Calibri Light"/>
          <w:sz w:val="24"/>
          <w:szCs w:val="24"/>
        </w:rPr>
        <w:t>understand the trust afforded to you in safeguarding children and respect the need for confidentiality; and you</w:t>
      </w:r>
    </w:p>
    <w:p w14:paraId="02DAD297" w14:textId="64A751A7" w:rsidR="00DB3C64" w:rsidRPr="00DB3C64" w:rsidRDefault="00DB3C64" w:rsidP="005A674A">
      <w:pPr>
        <w:numPr>
          <w:ilvl w:val="0"/>
          <w:numId w:val="16"/>
        </w:numPr>
        <w:rPr>
          <w:rFonts w:ascii="Calibri Light" w:hAnsi="Calibri Light" w:cs="Calibri Light"/>
          <w:sz w:val="24"/>
          <w:szCs w:val="24"/>
        </w:rPr>
      </w:pPr>
      <w:r w:rsidRPr="00DB3C64">
        <w:rPr>
          <w:rFonts w:ascii="Calibri Light" w:hAnsi="Calibri Light" w:cs="Calibri Light"/>
          <w:sz w:val="24"/>
          <w:szCs w:val="24"/>
        </w:rPr>
        <w:t>demonstrate strong personal values, both inside and outside of the work place.</w:t>
      </w:r>
    </w:p>
    <w:p w14:paraId="0D113663" w14:textId="0EAC4B8B" w:rsidR="00AE6461" w:rsidRDefault="00AE6461" w:rsidP="005A674A">
      <w:pPr>
        <w:rPr>
          <w:rFonts w:ascii="Calibri Light" w:hAnsi="Calibri Light" w:cs="Calibri Light"/>
          <w:b/>
          <w:sz w:val="24"/>
          <w:szCs w:val="24"/>
        </w:rPr>
      </w:pPr>
      <w:r w:rsidRPr="004F2BA2">
        <w:rPr>
          <w:rFonts w:ascii="Calibri Light" w:hAnsi="Calibri Light" w:cs="Calibri Light"/>
          <w:b/>
          <w:sz w:val="24"/>
          <w:szCs w:val="24"/>
        </w:rPr>
        <w:t>Policy</w:t>
      </w:r>
    </w:p>
    <w:p w14:paraId="22CC408E" w14:textId="7ED34CFA" w:rsidR="00207D1E" w:rsidRDefault="00176059" w:rsidP="005A674A">
      <w:pPr>
        <w:rPr>
          <w:rFonts w:ascii="Calibri Light" w:hAnsi="Calibri Light" w:cs="Calibri Light"/>
          <w:sz w:val="24"/>
          <w:szCs w:val="24"/>
        </w:rPr>
      </w:pPr>
      <w:r w:rsidRPr="00496729">
        <w:rPr>
          <w:rFonts w:ascii="Calibri Light" w:hAnsi="Calibri Light" w:cs="Calibri Light"/>
          <w:sz w:val="24"/>
          <w:szCs w:val="24"/>
        </w:rPr>
        <w:t xml:space="preserve">Stepping Stones aims to ensure that all people working with children are suitable to do so and we are therefore extremely vigilant when recruiting new staff to join our team. </w:t>
      </w:r>
      <w:r w:rsidR="00AE6461" w:rsidRPr="00496729">
        <w:rPr>
          <w:rFonts w:ascii="Calibri Light" w:hAnsi="Calibri Light" w:cs="Calibri Light"/>
          <w:sz w:val="24"/>
          <w:szCs w:val="24"/>
        </w:rPr>
        <w:t>When recruiting new members of staff, Stepping Stones will:</w:t>
      </w:r>
    </w:p>
    <w:p w14:paraId="24A6BCA0" w14:textId="2052143F" w:rsidR="00207D1E" w:rsidRDefault="00AE6461" w:rsidP="005A674A">
      <w:pPr>
        <w:pStyle w:val="ListParagraph"/>
        <w:numPr>
          <w:ilvl w:val="0"/>
          <w:numId w:val="9"/>
        </w:numPr>
        <w:rPr>
          <w:rFonts w:ascii="Calibri Light" w:hAnsi="Calibri Light" w:cs="Calibri Light"/>
          <w:sz w:val="24"/>
          <w:szCs w:val="24"/>
        </w:rPr>
      </w:pPr>
      <w:r w:rsidRPr="00207D1E">
        <w:rPr>
          <w:rFonts w:ascii="Calibri Light" w:hAnsi="Calibri Light" w:cs="Calibri Light"/>
          <w:sz w:val="24"/>
          <w:szCs w:val="24"/>
        </w:rPr>
        <w:t>Ensure that the best possible staff are recruited based on their merits, abilities and suitability for the position</w:t>
      </w:r>
      <w:r w:rsidR="00F11CE2">
        <w:rPr>
          <w:rFonts w:ascii="Calibri Light" w:hAnsi="Calibri Light" w:cs="Calibri Light"/>
          <w:sz w:val="24"/>
          <w:szCs w:val="24"/>
        </w:rPr>
        <w:t xml:space="preserve"> advertised. </w:t>
      </w:r>
    </w:p>
    <w:p w14:paraId="37D7D5A9" w14:textId="77777777" w:rsidR="00207D1E" w:rsidRDefault="00AE6461" w:rsidP="005A674A">
      <w:pPr>
        <w:pStyle w:val="ListParagraph"/>
        <w:numPr>
          <w:ilvl w:val="0"/>
          <w:numId w:val="9"/>
        </w:numPr>
        <w:rPr>
          <w:rFonts w:ascii="Calibri Light" w:hAnsi="Calibri Light" w:cs="Calibri Light"/>
          <w:sz w:val="24"/>
          <w:szCs w:val="24"/>
        </w:rPr>
      </w:pPr>
      <w:r w:rsidRPr="00207D1E">
        <w:rPr>
          <w:rFonts w:ascii="Calibri Light" w:hAnsi="Calibri Light" w:cs="Calibri Light"/>
          <w:sz w:val="24"/>
          <w:szCs w:val="24"/>
        </w:rPr>
        <w:t>Ensure that all job applicants are considered equally and fairly.</w:t>
      </w:r>
    </w:p>
    <w:p w14:paraId="6A238004" w14:textId="77777777" w:rsidR="00207D1E" w:rsidRDefault="00AE6461" w:rsidP="005A674A">
      <w:pPr>
        <w:pStyle w:val="ListParagraph"/>
        <w:numPr>
          <w:ilvl w:val="0"/>
          <w:numId w:val="9"/>
        </w:numPr>
        <w:rPr>
          <w:rFonts w:ascii="Calibri Light" w:hAnsi="Calibri Light" w:cs="Calibri Light"/>
          <w:sz w:val="24"/>
          <w:szCs w:val="24"/>
        </w:rPr>
      </w:pPr>
      <w:r w:rsidRPr="00207D1E">
        <w:rPr>
          <w:rFonts w:ascii="Calibri Light" w:hAnsi="Calibri Light" w:cs="Calibri Light"/>
          <w:sz w:val="24"/>
          <w:szCs w:val="24"/>
        </w:rPr>
        <w:t xml:space="preserve">Ensure that no applicant is treated unfairly on any grounds but particularly on groups of race, colour, nationality, ethnic origin, religious belief, sexual orientation, marital status or age. </w:t>
      </w:r>
    </w:p>
    <w:p w14:paraId="70EA2C89" w14:textId="56AF3DAF" w:rsidR="00A56F36" w:rsidRDefault="00AE6461" w:rsidP="005A674A">
      <w:pPr>
        <w:pStyle w:val="ListParagraph"/>
        <w:numPr>
          <w:ilvl w:val="0"/>
          <w:numId w:val="9"/>
        </w:numPr>
        <w:rPr>
          <w:rFonts w:ascii="Calibri Light" w:hAnsi="Calibri Light" w:cs="Calibri Light"/>
          <w:sz w:val="24"/>
          <w:szCs w:val="24"/>
        </w:rPr>
      </w:pPr>
      <w:r w:rsidRPr="00207D1E">
        <w:rPr>
          <w:rFonts w:ascii="Calibri Light" w:hAnsi="Calibri Light" w:cs="Calibri Light"/>
          <w:sz w:val="24"/>
          <w:szCs w:val="24"/>
        </w:rPr>
        <w:t>Ensure that the nursery meets its safeguarding responsibilities by carrying out all necessary pre-employment checks</w:t>
      </w:r>
      <w:r w:rsidR="00A56F36" w:rsidRPr="00207D1E">
        <w:rPr>
          <w:rFonts w:ascii="Calibri Light" w:hAnsi="Calibri Light" w:cs="Calibri Light"/>
          <w:sz w:val="24"/>
          <w:szCs w:val="24"/>
        </w:rPr>
        <w:t>.</w:t>
      </w:r>
    </w:p>
    <w:p w14:paraId="1BDE4C27" w14:textId="17426309" w:rsidR="00407A24" w:rsidRDefault="00176059" w:rsidP="005A674A">
      <w:pPr>
        <w:pStyle w:val="ListParagraph"/>
        <w:numPr>
          <w:ilvl w:val="0"/>
          <w:numId w:val="9"/>
        </w:numPr>
        <w:rPr>
          <w:rFonts w:ascii="Calibri Light" w:hAnsi="Calibri Light" w:cs="Calibri Light"/>
          <w:sz w:val="24"/>
          <w:szCs w:val="24"/>
        </w:rPr>
      </w:pPr>
      <w:r>
        <w:rPr>
          <w:rFonts w:ascii="Calibri Light" w:hAnsi="Calibri Light" w:cs="Calibri Light"/>
          <w:sz w:val="24"/>
          <w:szCs w:val="24"/>
        </w:rPr>
        <w:lastRenderedPageBreak/>
        <w:t>Ensure the nursery is compliant with legislative requirements and with Care Inspectorates ‘Safer Recruitment Through Better Recruitment (2016)</w:t>
      </w:r>
    </w:p>
    <w:p w14:paraId="2DE9B86F" w14:textId="34952862" w:rsidR="00DB3C64" w:rsidRPr="00DB3C64" w:rsidRDefault="00176059" w:rsidP="005A674A">
      <w:pPr>
        <w:pStyle w:val="ListParagraph"/>
        <w:numPr>
          <w:ilvl w:val="0"/>
          <w:numId w:val="9"/>
        </w:numPr>
        <w:rPr>
          <w:rFonts w:ascii="Calibri Light" w:hAnsi="Calibri Light" w:cs="Calibri Light"/>
          <w:sz w:val="24"/>
          <w:szCs w:val="24"/>
        </w:rPr>
      </w:pPr>
      <w:r>
        <w:rPr>
          <w:rFonts w:ascii="Calibri Light" w:hAnsi="Calibri Light" w:cs="Calibri Light"/>
          <w:sz w:val="24"/>
          <w:szCs w:val="24"/>
        </w:rPr>
        <w:t xml:space="preserve">Acknowledge that having convictions </w:t>
      </w:r>
      <w:r w:rsidR="00DE3D6F">
        <w:rPr>
          <w:rFonts w:ascii="Calibri Light" w:hAnsi="Calibri Light" w:cs="Calibri Light"/>
          <w:sz w:val="24"/>
          <w:szCs w:val="24"/>
        </w:rPr>
        <w:t xml:space="preserve">is </w:t>
      </w:r>
      <w:r>
        <w:rPr>
          <w:rFonts w:ascii="Calibri Light" w:hAnsi="Calibri Light" w:cs="Calibri Light"/>
          <w:sz w:val="24"/>
          <w:szCs w:val="24"/>
        </w:rPr>
        <w:t xml:space="preserve">not necessarily a barrier to employment </w:t>
      </w:r>
      <w:r w:rsidR="006F1EE8">
        <w:rPr>
          <w:rFonts w:ascii="Calibri Light" w:hAnsi="Calibri Light" w:cs="Calibri Light"/>
          <w:sz w:val="24"/>
          <w:szCs w:val="24"/>
        </w:rPr>
        <w:t>– should it be required a risk assessment on suitability for employment will be carried out</w:t>
      </w:r>
    </w:p>
    <w:p w14:paraId="27F16B1B" w14:textId="1FCD9C16" w:rsidR="00AE6461" w:rsidRDefault="00AE6461" w:rsidP="005A674A">
      <w:pPr>
        <w:rPr>
          <w:rFonts w:ascii="Calibri Light" w:hAnsi="Calibri Light" w:cs="Calibri Light"/>
          <w:b/>
          <w:sz w:val="24"/>
          <w:szCs w:val="24"/>
        </w:rPr>
      </w:pPr>
      <w:r w:rsidRPr="00207D1E">
        <w:rPr>
          <w:rFonts w:ascii="Calibri Light" w:hAnsi="Calibri Light" w:cs="Calibri Light"/>
          <w:b/>
          <w:sz w:val="24"/>
          <w:szCs w:val="24"/>
        </w:rPr>
        <w:t>Recruitment and Selection Process:</w:t>
      </w:r>
    </w:p>
    <w:p w14:paraId="5B2CD1A9" w14:textId="369E8488" w:rsidR="00F11CE2" w:rsidRPr="00F11CE2" w:rsidRDefault="00F11CE2" w:rsidP="00F11CE2">
      <w:pPr>
        <w:pStyle w:val="ListParagraph"/>
        <w:numPr>
          <w:ilvl w:val="0"/>
          <w:numId w:val="15"/>
        </w:numPr>
        <w:rPr>
          <w:rFonts w:ascii="Calibri Light" w:hAnsi="Calibri Light" w:cs="Calibri Light"/>
          <w:bCs/>
          <w:sz w:val="24"/>
          <w:szCs w:val="24"/>
        </w:rPr>
      </w:pPr>
      <w:r w:rsidRPr="00F11CE2">
        <w:rPr>
          <w:rFonts w:ascii="Calibri Light" w:hAnsi="Calibri Light" w:cs="Calibri Light"/>
          <w:bCs/>
          <w:sz w:val="24"/>
          <w:szCs w:val="24"/>
        </w:rPr>
        <w:t xml:space="preserve">All positions will be advertised through </w:t>
      </w:r>
      <w:r>
        <w:rPr>
          <w:rFonts w:ascii="Calibri Light" w:hAnsi="Calibri Light" w:cs="Calibri Light"/>
          <w:bCs/>
          <w:sz w:val="24"/>
          <w:szCs w:val="24"/>
        </w:rPr>
        <w:t>Indeed and our social media channels. CV’</w:t>
      </w:r>
      <w:r w:rsidR="00DB3C64">
        <w:rPr>
          <w:rFonts w:ascii="Calibri Light" w:hAnsi="Calibri Light" w:cs="Calibri Light"/>
          <w:bCs/>
          <w:sz w:val="24"/>
          <w:szCs w:val="24"/>
        </w:rPr>
        <w:t>s</w:t>
      </w:r>
      <w:r>
        <w:rPr>
          <w:rFonts w:ascii="Calibri Light" w:hAnsi="Calibri Light" w:cs="Calibri Light"/>
          <w:bCs/>
          <w:sz w:val="24"/>
          <w:szCs w:val="24"/>
        </w:rPr>
        <w:t xml:space="preserve">/resumes will be asked for to assess suitability.  </w:t>
      </w:r>
    </w:p>
    <w:p w14:paraId="42AF5489" w14:textId="77777777" w:rsidR="00207D1E" w:rsidRDefault="00AE6461" w:rsidP="005A674A">
      <w:pPr>
        <w:pStyle w:val="ListParagraph"/>
        <w:numPr>
          <w:ilvl w:val="0"/>
          <w:numId w:val="8"/>
        </w:numPr>
        <w:rPr>
          <w:rFonts w:ascii="Calibri Light" w:hAnsi="Calibri Light" w:cs="Calibri Light"/>
          <w:sz w:val="24"/>
          <w:szCs w:val="24"/>
        </w:rPr>
      </w:pPr>
      <w:r w:rsidRPr="00207D1E">
        <w:rPr>
          <w:rFonts w:ascii="Calibri Light" w:hAnsi="Calibri Light" w:cs="Calibri Light"/>
          <w:sz w:val="24"/>
          <w:szCs w:val="24"/>
        </w:rPr>
        <w:t xml:space="preserve">All applicants will be required to fill in an application form detailing their academic and work history which will begin to determine their suitability for the role. </w:t>
      </w:r>
    </w:p>
    <w:p w14:paraId="19AE5FB5" w14:textId="77777777" w:rsidR="00207D1E" w:rsidRDefault="00AE6461" w:rsidP="005A674A">
      <w:pPr>
        <w:pStyle w:val="ListParagraph"/>
        <w:numPr>
          <w:ilvl w:val="0"/>
          <w:numId w:val="8"/>
        </w:numPr>
        <w:rPr>
          <w:rFonts w:ascii="Calibri Light" w:hAnsi="Calibri Light" w:cs="Calibri Light"/>
          <w:sz w:val="24"/>
          <w:szCs w:val="24"/>
        </w:rPr>
      </w:pPr>
      <w:r w:rsidRPr="00207D1E">
        <w:rPr>
          <w:rFonts w:ascii="Calibri Light" w:hAnsi="Calibri Light" w:cs="Calibri Light"/>
          <w:sz w:val="24"/>
          <w:szCs w:val="24"/>
        </w:rPr>
        <w:t xml:space="preserve">The applicant will be provided with an application pack containing information about the position, interview and selection process, pre – employment checks, job description, person specification and disclosure procedures. </w:t>
      </w:r>
    </w:p>
    <w:p w14:paraId="68588ECB" w14:textId="05B3AAFB" w:rsidR="00207D1E" w:rsidRDefault="00AE6461" w:rsidP="005A674A">
      <w:pPr>
        <w:pStyle w:val="ListParagraph"/>
        <w:numPr>
          <w:ilvl w:val="0"/>
          <w:numId w:val="8"/>
        </w:numPr>
        <w:rPr>
          <w:rFonts w:ascii="Calibri Light" w:hAnsi="Calibri Light" w:cs="Calibri Light"/>
          <w:sz w:val="24"/>
          <w:szCs w:val="24"/>
        </w:rPr>
      </w:pPr>
      <w:r w:rsidRPr="00207D1E">
        <w:rPr>
          <w:rFonts w:ascii="Calibri Light" w:hAnsi="Calibri Light" w:cs="Calibri Light"/>
          <w:sz w:val="24"/>
          <w:szCs w:val="24"/>
        </w:rPr>
        <w:t>Should the applicant meet the minimum requirements, they will be invited for a formal interview</w:t>
      </w:r>
      <w:r w:rsidR="00407A24">
        <w:rPr>
          <w:rFonts w:ascii="Calibri Light" w:hAnsi="Calibri Light" w:cs="Calibri Light"/>
          <w:sz w:val="24"/>
          <w:szCs w:val="24"/>
        </w:rPr>
        <w:t xml:space="preserve"> with the manager and owner</w:t>
      </w:r>
      <w:r w:rsidRPr="00207D1E">
        <w:rPr>
          <w:rFonts w:ascii="Calibri Light" w:hAnsi="Calibri Light" w:cs="Calibri Light"/>
          <w:sz w:val="24"/>
          <w:szCs w:val="24"/>
        </w:rPr>
        <w:t xml:space="preserve"> to further discuss their relevant skills and experience in more depth. </w:t>
      </w:r>
      <w:r w:rsidR="00176059">
        <w:rPr>
          <w:rFonts w:ascii="Calibri Light" w:hAnsi="Calibri Light" w:cs="Calibri Light"/>
          <w:sz w:val="24"/>
          <w:szCs w:val="24"/>
        </w:rPr>
        <w:t>This is an important part of the recruitment process, should the applicant find this kind of probing difficult they may withdraw their application at this point.</w:t>
      </w:r>
    </w:p>
    <w:p w14:paraId="0837FEAE" w14:textId="5DFFD825" w:rsidR="004F2BA2" w:rsidRDefault="00DB3C64" w:rsidP="005A674A">
      <w:pPr>
        <w:pStyle w:val="ListParagraph"/>
        <w:numPr>
          <w:ilvl w:val="0"/>
          <w:numId w:val="8"/>
        </w:numPr>
        <w:rPr>
          <w:rFonts w:ascii="Calibri Light" w:hAnsi="Calibri Light" w:cs="Calibri Light"/>
          <w:sz w:val="24"/>
          <w:szCs w:val="24"/>
        </w:rPr>
      </w:pPr>
      <w:r>
        <w:rPr>
          <w:rFonts w:ascii="Calibri Light" w:hAnsi="Calibri Light" w:cs="Calibri Light"/>
          <w:sz w:val="24"/>
          <w:szCs w:val="24"/>
        </w:rPr>
        <w:t>The</w:t>
      </w:r>
      <w:r w:rsidR="004F2BA2">
        <w:rPr>
          <w:rFonts w:ascii="Calibri Light" w:hAnsi="Calibri Light" w:cs="Calibri Light"/>
          <w:sz w:val="24"/>
          <w:szCs w:val="24"/>
        </w:rPr>
        <w:t xml:space="preserve"> applicant will </w:t>
      </w:r>
      <w:r>
        <w:rPr>
          <w:rFonts w:ascii="Calibri Light" w:hAnsi="Calibri Light" w:cs="Calibri Light"/>
          <w:sz w:val="24"/>
          <w:szCs w:val="24"/>
        </w:rPr>
        <w:t xml:space="preserve">then </w:t>
      </w:r>
      <w:r w:rsidR="004F2BA2">
        <w:rPr>
          <w:rFonts w:ascii="Calibri Light" w:hAnsi="Calibri Light" w:cs="Calibri Light"/>
          <w:sz w:val="24"/>
          <w:szCs w:val="24"/>
        </w:rPr>
        <w:t>be invited to a trial session within the nursery. This allows the children to be involved in the recruitment process and allows the management team to see the applicant’s skills in action. The applicant will never be left alone with the children and will be made aware of the settings safeguarding</w:t>
      </w:r>
      <w:r w:rsidR="00176059">
        <w:rPr>
          <w:rFonts w:ascii="Calibri Light" w:hAnsi="Calibri Light" w:cs="Calibri Light"/>
          <w:sz w:val="24"/>
          <w:szCs w:val="24"/>
        </w:rPr>
        <w:t xml:space="preserve">, </w:t>
      </w:r>
      <w:r w:rsidR="004F2BA2">
        <w:rPr>
          <w:rFonts w:ascii="Calibri Light" w:hAnsi="Calibri Light" w:cs="Calibri Light"/>
          <w:sz w:val="24"/>
          <w:szCs w:val="24"/>
        </w:rPr>
        <w:t>child protection</w:t>
      </w:r>
      <w:r w:rsidR="00176059">
        <w:rPr>
          <w:rFonts w:ascii="Calibri Light" w:hAnsi="Calibri Light" w:cs="Calibri Light"/>
          <w:sz w:val="24"/>
          <w:szCs w:val="24"/>
        </w:rPr>
        <w:t>, adult protection</w:t>
      </w:r>
      <w:r w:rsidR="004F2BA2">
        <w:rPr>
          <w:rFonts w:ascii="Calibri Light" w:hAnsi="Calibri Light" w:cs="Calibri Light"/>
          <w:sz w:val="24"/>
          <w:szCs w:val="24"/>
        </w:rPr>
        <w:t xml:space="preserve"> </w:t>
      </w:r>
      <w:r w:rsidR="00176059">
        <w:rPr>
          <w:rFonts w:ascii="Calibri Light" w:hAnsi="Calibri Light" w:cs="Calibri Light"/>
          <w:sz w:val="24"/>
          <w:szCs w:val="24"/>
        </w:rPr>
        <w:t xml:space="preserve">and equal opportunities policies </w:t>
      </w:r>
      <w:r w:rsidR="004F2BA2">
        <w:rPr>
          <w:rFonts w:ascii="Calibri Light" w:hAnsi="Calibri Light" w:cs="Calibri Light"/>
          <w:sz w:val="24"/>
          <w:szCs w:val="24"/>
        </w:rPr>
        <w:t>beforehand</w:t>
      </w:r>
      <w:r w:rsidR="00176059">
        <w:rPr>
          <w:rFonts w:ascii="Calibri Light" w:hAnsi="Calibri Light" w:cs="Calibri Light"/>
          <w:sz w:val="24"/>
          <w:szCs w:val="24"/>
        </w:rPr>
        <w:t>.</w:t>
      </w:r>
    </w:p>
    <w:p w14:paraId="3573CD7A" w14:textId="0CA8DF26" w:rsidR="00DB3C64" w:rsidRPr="00DB3C64" w:rsidRDefault="00AE6461" w:rsidP="005A674A">
      <w:pPr>
        <w:pStyle w:val="ListParagraph"/>
        <w:numPr>
          <w:ilvl w:val="0"/>
          <w:numId w:val="8"/>
        </w:numPr>
        <w:rPr>
          <w:rFonts w:ascii="Calibri Light" w:hAnsi="Calibri Light" w:cs="Calibri Light"/>
          <w:sz w:val="24"/>
          <w:szCs w:val="24"/>
        </w:rPr>
      </w:pPr>
      <w:r w:rsidRPr="00207D1E">
        <w:rPr>
          <w:rFonts w:ascii="Calibri Light" w:hAnsi="Calibri Light" w:cs="Calibri Light"/>
          <w:sz w:val="24"/>
          <w:szCs w:val="24"/>
        </w:rPr>
        <w:t xml:space="preserve">The successful applicant will </w:t>
      </w:r>
      <w:r w:rsidR="004F2BA2">
        <w:rPr>
          <w:rFonts w:ascii="Calibri Light" w:hAnsi="Calibri Light" w:cs="Calibri Light"/>
          <w:sz w:val="24"/>
          <w:szCs w:val="24"/>
        </w:rPr>
        <w:t xml:space="preserve">then </w:t>
      </w:r>
      <w:r w:rsidRPr="00207D1E">
        <w:rPr>
          <w:rFonts w:ascii="Calibri Light" w:hAnsi="Calibri Light" w:cs="Calibri Light"/>
          <w:sz w:val="24"/>
          <w:szCs w:val="24"/>
        </w:rPr>
        <w:t>receive an offer of employment following the interview</w:t>
      </w:r>
      <w:r w:rsidR="004F2BA2">
        <w:rPr>
          <w:rFonts w:ascii="Calibri Light" w:hAnsi="Calibri Light" w:cs="Calibri Light"/>
          <w:sz w:val="24"/>
          <w:szCs w:val="24"/>
        </w:rPr>
        <w:t xml:space="preserve"> and trial session</w:t>
      </w:r>
      <w:r w:rsidR="000E58B3">
        <w:rPr>
          <w:rFonts w:ascii="Calibri Light" w:hAnsi="Calibri Light" w:cs="Calibri Light"/>
          <w:sz w:val="24"/>
          <w:szCs w:val="24"/>
        </w:rPr>
        <w:t xml:space="preserve"> with a probationary period of 6 months.</w:t>
      </w:r>
      <w:r w:rsidR="00F11CE2">
        <w:rPr>
          <w:rFonts w:ascii="Calibri Light" w:hAnsi="Calibri Light" w:cs="Calibri Light"/>
          <w:sz w:val="24"/>
          <w:szCs w:val="24"/>
        </w:rPr>
        <w:t xml:space="preserve"> It will then be determined as to whether a permanent position will be offered.</w:t>
      </w:r>
    </w:p>
    <w:p w14:paraId="505CBCD5" w14:textId="7A554CE4" w:rsidR="00AE6461" w:rsidRPr="008F3FDB" w:rsidRDefault="00AE6461" w:rsidP="005A674A">
      <w:pPr>
        <w:rPr>
          <w:rFonts w:ascii="Calibri Light" w:hAnsi="Calibri Light" w:cs="Calibri Light"/>
          <w:b/>
          <w:bCs/>
          <w:sz w:val="24"/>
          <w:szCs w:val="24"/>
        </w:rPr>
      </w:pPr>
      <w:r w:rsidRPr="008F3FDB">
        <w:rPr>
          <w:rFonts w:ascii="Calibri Light" w:hAnsi="Calibri Light" w:cs="Calibri Light"/>
          <w:b/>
          <w:bCs/>
          <w:sz w:val="24"/>
          <w:szCs w:val="24"/>
        </w:rPr>
        <w:t>Employment will be conditional based on the following:</w:t>
      </w:r>
    </w:p>
    <w:p w14:paraId="798CE8F2" w14:textId="77777777" w:rsidR="00833FAE" w:rsidRPr="00833FAE" w:rsidRDefault="00AE6461" w:rsidP="00833FAE">
      <w:pPr>
        <w:pStyle w:val="ListParagraph"/>
        <w:numPr>
          <w:ilvl w:val="0"/>
          <w:numId w:val="12"/>
        </w:numPr>
        <w:rPr>
          <w:rFonts w:ascii="Calibri Light" w:hAnsi="Calibri Light" w:cs="Calibri Light"/>
          <w:sz w:val="24"/>
          <w:szCs w:val="24"/>
        </w:rPr>
      </w:pPr>
      <w:r w:rsidRPr="00833FAE">
        <w:rPr>
          <w:rFonts w:ascii="Calibri Light" w:hAnsi="Calibri Light" w:cs="Calibri Light"/>
          <w:sz w:val="24"/>
          <w:szCs w:val="24"/>
        </w:rPr>
        <w:t xml:space="preserve">The receipt of at least two satisfactory references </w:t>
      </w:r>
    </w:p>
    <w:p w14:paraId="732CA345" w14:textId="767E73C7" w:rsidR="00AE6461" w:rsidRDefault="00AE6461" w:rsidP="00833FAE">
      <w:pPr>
        <w:pStyle w:val="ListParagraph"/>
        <w:numPr>
          <w:ilvl w:val="0"/>
          <w:numId w:val="13"/>
        </w:numPr>
        <w:rPr>
          <w:rFonts w:ascii="Calibri Light" w:hAnsi="Calibri Light" w:cs="Calibri Light"/>
          <w:sz w:val="24"/>
          <w:szCs w:val="24"/>
        </w:rPr>
      </w:pPr>
      <w:r w:rsidRPr="00833FAE">
        <w:rPr>
          <w:rFonts w:ascii="Calibri Light" w:hAnsi="Calibri Light" w:cs="Calibri Light"/>
          <w:sz w:val="24"/>
          <w:szCs w:val="24"/>
        </w:rPr>
        <w:t>most recent employer must be provided</w:t>
      </w:r>
      <w:r w:rsidR="00A4720B" w:rsidRPr="00833FAE">
        <w:rPr>
          <w:rFonts w:ascii="Calibri Light" w:hAnsi="Calibri Light" w:cs="Calibri Light"/>
          <w:sz w:val="24"/>
          <w:szCs w:val="24"/>
        </w:rPr>
        <w:t>: if not possible then we will carry out a proportionate and responsible risk-based response</w:t>
      </w:r>
      <w:r w:rsidRPr="00833FAE">
        <w:rPr>
          <w:rFonts w:ascii="Calibri Light" w:hAnsi="Calibri Light" w:cs="Calibri Light"/>
          <w:sz w:val="24"/>
          <w:szCs w:val="24"/>
        </w:rPr>
        <w:t>.</w:t>
      </w:r>
    </w:p>
    <w:p w14:paraId="11BF5636" w14:textId="58AF02FF" w:rsidR="00A4720B" w:rsidRPr="00833FAE" w:rsidRDefault="00833FAE" w:rsidP="00833FAE">
      <w:pPr>
        <w:pStyle w:val="ListParagraph"/>
        <w:numPr>
          <w:ilvl w:val="0"/>
          <w:numId w:val="13"/>
        </w:numPr>
        <w:rPr>
          <w:rFonts w:ascii="Calibri Light" w:hAnsi="Calibri Light" w:cs="Calibri Light"/>
          <w:sz w:val="24"/>
          <w:szCs w:val="24"/>
        </w:rPr>
      </w:pPr>
      <w:r>
        <w:rPr>
          <w:rFonts w:ascii="Calibri Light" w:hAnsi="Calibri Light" w:cs="Calibri Light"/>
          <w:sz w:val="24"/>
          <w:szCs w:val="24"/>
        </w:rPr>
        <w:t>Professional references will only be accepted from those in senior management positions and above.</w:t>
      </w:r>
    </w:p>
    <w:p w14:paraId="204A0295" w14:textId="3E199249" w:rsidR="008D24E3" w:rsidRPr="00833FAE" w:rsidRDefault="008D24E3" w:rsidP="00833FAE">
      <w:pPr>
        <w:pStyle w:val="ListParagraph"/>
        <w:numPr>
          <w:ilvl w:val="0"/>
          <w:numId w:val="12"/>
        </w:numPr>
        <w:rPr>
          <w:rFonts w:ascii="Calibri Light" w:hAnsi="Calibri Light" w:cs="Calibri Light"/>
          <w:sz w:val="24"/>
          <w:szCs w:val="24"/>
        </w:rPr>
      </w:pPr>
      <w:r w:rsidRPr="00833FAE">
        <w:rPr>
          <w:rFonts w:ascii="Calibri Light" w:hAnsi="Calibri Light" w:cs="Calibri Light"/>
          <w:sz w:val="24"/>
          <w:szCs w:val="24"/>
        </w:rPr>
        <w:t>Verification of the applicant’s identity through 3 pieces of ID (at least one photographic)</w:t>
      </w:r>
    </w:p>
    <w:p w14:paraId="12809610" w14:textId="787BAE35" w:rsidR="00AE6461" w:rsidRPr="00833FAE" w:rsidRDefault="008D24E3" w:rsidP="00833FAE">
      <w:pPr>
        <w:pStyle w:val="ListParagraph"/>
        <w:numPr>
          <w:ilvl w:val="0"/>
          <w:numId w:val="12"/>
        </w:numPr>
        <w:rPr>
          <w:rFonts w:ascii="Calibri Light" w:hAnsi="Calibri Light" w:cs="Calibri Light"/>
          <w:sz w:val="24"/>
          <w:szCs w:val="24"/>
        </w:rPr>
      </w:pPr>
      <w:r w:rsidRPr="00833FAE">
        <w:rPr>
          <w:rFonts w:ascii="Calibri Light" w:hAnsi="Calibri Light" w:cs="Calibri Light"/>
          <w:sz w:val="24"/>
          <w:szCs w:val="24"/>
        </w:rPr>
        <w:t>A PVG record check</w:t>
      </w:r>
    </w:p>
    <w:p w14:paraId="28D002B4" w14:textId="7EFE3E40" w:rsidR="008D24E3" w:rsidRPr="00833FAE" w:rsidRDefault="008D24E3" w:rsidP="00833FAE">
      <w:pPr>
        <w:pStyle w:val="ListParagraph"/>
        <w:numPr>
          <w:ilvl w:val="0"/>
          <w:numId w:val="12"/>
        </w:numPr>
        <w:rPr>
          <w:rFonts w:ascii="Calibri Light" w:hAnsi="Calibri Light" w:cs="Calibri Light"/>
          <w:sz w:val="24"/>
          <w:szCs w:val="24"/>
        </w:rPr>
      </w:pPr>
      <w:r w:rsidRPr="00833FAE">
        <w:rPr>
          <w:rFonts w:ascii="Calibri Light" w:hAnsi="Calibri Light" w:cs="Calibri Light"/>
          <w:sz w:val="24"/>
          <w:szCs w:val="24"/>
        </w:rPr>
        <w:t>Verification of qualifications</w:t>
      </w:r>
    </w:p>
    <w:p w14:paraId="5413DA9A" w14:textId="77777777" w:rsidR="00DE3D6F" w:rsidRDefault="008D24E3" w:rsidP="005A674A">
      <w:pPr>
        <w:pStyle w:val="ListParagraph"/>
        <w:numPr>
          <w:ilvl w:val="0"/>
          <w:numId w:val="12"/>
        </w:numPr>
        <w:rPr>
          <w:rFonts w:ascii="Calibri Light" w:hAnsi="Calibri Light" w:cs="Calibri Light"/>
          <w:sz w:val="24"/>
          <w:szCs w:val="24"/>
        </w:rPr>
      </w:pPr>
      <w:r w:rsidRPr="00833FAE">
        <w:rPr>
          <w:rFonts w:ascii="Calibri Light" w:hAnsi="Calibri Light" w:cs="Calibri Light"/>
          <w:sz w:val="24"/>
          <w:szCs w:val="24"/>
        </w:rPr>
        <w:t>Verification of the right to work in the UK</w:t>
      </w:r>
    </w:p>
    <w:p w14:paraId="5EDD880D" w14:textId="7F394B8A" w:rsidR="006F1EE8" w:rsidRPr="00DE3D6F" w:rsidRDefault="008D24E3" w:rsidP="00DE3D6F">
      <w:pPr>
        <w:ind w:left="360"/>
        <w:rPr>
          <w:rFonts w:ascii="Calibri Light" w:hAnsi="Calibri Light" w:cs="Calibri Light"/>
          <w:sz w:val="24"/>
          <w:szCs w:val="24"/>
        </w:rPr>
      </w:pPr>
      <w:r w:rsidRPr="00DE3D6F">
        <w:rPr>
          <w:rFonts w:ascii="Calibri Light" w:hAnsi="Calibri Light" w:cs="Calibri Light"/>
          <w:sz w:val="24"/>
          <w:szCs w:val="24"/>
        </w:rPr>
        <w:t xml:space="preserve">                                                                                                                                                                                                                                                                                                                                                                                                                                                                                                                                                                                                                                                                                                                                                                                                                                                                                                                                                                                                                                                                                                                                                                                                                                                                                                                                                                                                                                                                                                                                                                                                                                                                                                                                                                                                                                                                                                                                                                                                                                                                                                                                                                                                                                                           </w:t>
      </w:r>
      <w:r w:rsidR="00B62901" w:rsidRPr="00DE3D6F">
        <w:rPr>
          <w:rFonts w:ascii="Calibri Light" w:hAnsi="Calibri Light" w:cs="Calibri Light"/>
          <w:sz w:val="24"/>
          <w:szCs w:val="24"/>
        </w:rPr>
        <w:t>Staff will then be required to</w:t>
      </w:r>
      <w:r w:rsidR="006F1EE8" w:rsidRPr="00DE3D6F">
        <w:rPr>
          <w:rFonts w:ascii="Calibri Light" w:hAnsi="Calibri Light" w:cs="Calibri Light"/>
          <w:sz w:val="24"/>
          <w:szCs w:val="24"/>
        </w:rPr>
        <w:t>:</w:t>
      </w:r>
      <w:r w:rsidR="00B62901" w:rsidRPr="00DE3D6F">
        <w:rPr>
          <w:rFonts w:ascii="Calibri Light" w:hAnsi="Calibri Light" w:cs="Calibri Light"/>
          <w:sz w:val="24"/>
          <w:szCs w:val="24"/>
        </w:rPr>
        <w:t xml:space="preserve"> </w:t>
      </w:r>
    </w:p>
    <w:p w14:paraId="349D45FE" w14:textId="77777777" w:rsidR="006F1EE8" w:rsidRDefault="00B62901" w:rsidP="006F1EE8">
      <w:pPr>
        <w:pStyle w:val="ListParagraph"/>
        <w:numPr>
          <w:ilvl w:val="0"/>
          <w:numId w:val="14"/>
        </w:numPr>
        <w:rPr>
          <w:rFonts w:ascii="Calibri Light" w:hAnsi="Calibri Light" w:cs="Calibri Light"/>
          <w:sz w:val="24"/>
          <w:szCs w:val="24"/>
        </w:rPr>
      </w:pPr>
      <w:r w:rsidRPr="006F1EE8">
        <w:rPr>
          <w:rFonts w:ascii="Calibri Light" w:hAnsi="Calibri Light" w:cs="Calibri Light"/>
          <w:sz w:val="24"/>
          <w:szCs w:val="24"/>
        </w:rPr>
        <w:t>register with the Scottish Social Services Council</w:t>
      </w:r>
      <w:r w:rsidR="008D24E3" w:rsidRPr="006F1EE8">
        <w:rPr>
          <w:rFonts w:ascii="Calibri Light" w:hAnsi="Calibri Light" w:cs="Calibri Light"/>
          <w:sz w:val="24"/>
          <w:szCs w:val="24"/>
        </w:rPr>
        <w:t xml:space="preserve"> (within 6 months of starting the post)</w:t>
      </w:r>
      <w:r w:rsidRPr="006F1EE8">
        <w:rPr>
          <w:rFonts w:ascii="Calibri Light" w:hAnsi="Calibri Light" w:cs="Calibri Light"/>
          <w:sz w:val="24"/>
          <w:szCs w:val="24"/>
        </w:rPr>
        <w:t xml:space="preserve">, </w:t>
      </w:r>
    </w:p>
    <w:p w14:paraId="72E34BC1" w14:textId="14DE2446" w:rsidR="006F1EE8" w:rsidRDefault="00B62901" w:rsidP="006F1EE8">
      <w:pPr>
        <w:pStyle w:val="ListParagraph"/>
        <w:numPr>
          <w:ilvl w:val="0"/>
          <w:numId w:val="14"/>
        </w:numPr>
        <w:rPr>
          <w:rFonts w:ascii="Calibri Light" w:hAnsi="Calibri Light" w:cs="Calibri Light"/>
          <w:sz w:val="24"/>
          <w:szCs w:val="24"/>
        </w:rPr>
      </w:pPr>
      <w:r w:rsidRPr="006F1EE8">
        <w:rPr>
          <w:rFonts w:ascii="Calibri Light" w:hAnsi="Calibri Light" w:cs="Calibri Light"/>
          <w:sz w:val="24"/>
          <w:szCs w:val="24"/>
        </w:rPr>
        <w:t>begin to work through the induction process and either start their training journey towards a relevant SCQF qualification or</w:t>
      </w:r>
      <w:r w:rsidR="006F1EE8">
        <w:rPr>
          <w:rFonts w:ascii="Calibri Light" w:hAnsi="Calibri Light" w:cs="Calibri Light"/>
          <w:sz w:val="24"/>
          <w:szCs w:val="24"/>
        </w:rPr>
        <w:t>;</w:t>
      </w:r>
      <w:r w:rsidRPr="006F1EE8">
        <w:rPr>
          <w:rFonts w:ascii="Calibri Light" w:hAnsi="Calibri Light" w:cs="Calibri Light"/>
          <w:sz w:val="24"/>
          <w:szCs w:val="24"/>
        </w:rPr>
        <w:t xml:space="preserve"> </w:t>
      </w:r>
    </w:p>
    <w:p w14:paraId="28E0A761" w14:textId="5D83F065" w:rsidR="000E58B3" w:rsidRDefault="00B62901" w:rsidP="006F1EE8">
      <w:pPr>
        <w:pStyle w:val="ListParagraph"/>
        <w:numPr>
          <w:ilvl w:val="0"/>
          <w:numId w:val="14"/>
        </w:numPr>
        <w:rPr>
          <w:rFonts w:ascii="Calibri Light" w:hAnsi="Calibri Light" w:cs="Calibri Light"/>
          <w:sz w:val="24"/>
          <w:szCs w:val="24"/>
        </w:rPr>
      </w:pPr>
      <w:r w:rsidRPr="006F1EE8">
        <w:rPr>
          <w:rFonts w:ascii="Calibri Light" w:hAnsi="Calibri Light" w:cs="Calibri Light"/>
          <w:sz w:val="24"/>
          <w:szCs w:val="24"/>
        </w:rPr>
        <w:t>continue their training through Continuous Professional Learning</w:t>
      </w:r>
      <w:r w:rsidR="00F11CE2">
        <w:rPr>
          <w:rFonts w:ascii="Calibri Light" w:hAnsi="Calibri Light" w:cs="Calibri Light"/>
          <w:sz w:val="24"/>
          <w:szCs w:val="24"/>
        </w:rPr>
        <w:t xml:space="preserve"> suitable to their position;</w:t>
      </w:r>
      <w:r w:rsidR="008D24E3" w:rsidRPr="006F1EE8">
        <w:rPr>
          <w:rFonts w:ascii="Calibri Light" w:hAnsi="Calibri Light" w:cs="Calibri Light"/>
          <w:sz w:val="24"/>
          <w:szCs w:val="24"/>
        </w:rPr>
        <w:t xml:space="preserve"> </w:t>
      </w:r>
    </w:p>
    <w:p w14:paraId="0C2A4314" w14:textId="03FC06BB" w:rsidR="000E58B3" w:rsidRDefault="00F11CE2" w:rsidP="006F1EE8">
      <w:pPr>
        <w:pStyle w:val="ListParagraph"/>
        <w:numPr>
          <w:ilvl w:val="0"/>
          <w:numId w:val="14"/>
        </w:numPr>
        <w:rPr>
          <w:rFonts w:ascii="Calibri Light" w:hAnsi="Calibri Light" w:cs="Calibri Light"/>
          <w:sz w:val="24"/>
          <w:szCs w:val="24"/>
        </w:rPr>
      </w:pPr>
      <w:r>
        <w:rPr>
          <w:rFonts w:ascii="Calibri Light" w:hAnsi="Calibri Light" w:cs="Calibri Light"/>
          <w:sz w:val="24"/>
          <w:szCs w:val="24"/>
        </w:rPr>
        <w:lastRenderedPageBreak/>
        <w:t>c</w:t>
      </w:r>
      <w:r w:rsidR="000E58B3">
        <w:rPr>
          <w:rFonts w:ascii="Calibri Light" w:hAnsi="Calibri Light" w:cs="Calibri Light"/>
          <w:sz w:val="24"/>
          <w:szCs w:val="24"/>
        </w:rPr>
        <w:t>omplete a health declaration form – to assess whether reasonable adjustments are required to enable the employee to carry out their duties</w:t>
      </w:r>
    </w:p>
    <w:p w14:paraId="07028377" w14:textId="6EE6BB17" w:rsidR="00DB3C64" w:rsidRPr="00DB3C64" w:rsidRDefault="008D24E3" w:rsidP="000E58B3">
      <w:pPr>
        <w:rPr>
          <w:rFonts w:ascii="Calibri Light" w:hAnsi="Calibri Light" w:cs="Calibri Light"/>
          <w:sz w:val="24"/>
          <w:szCs w:val="24"/>
        </w:rPr>
      </w:pPr>
      <w:r w:rsidRPr="000E58B3">
        <w:rPr>
          <w:rFonts w:ascii="Calibri Light" w:hAnsi="Calibri Light" w:cs="Calibri Light"/>
          <w:sz w:val="24"/>
          <w:szCs w:val="24"/>
        </w:rPr>
        <w:t>Maintaining SSSC registration and meeting qualifications/post registration training and learning (PRTL) requirements is mandatory for the post</w:t>
      </w:r>
      <w:r w:rsidR="000E58B3">
        <w:rPr>
          <w:rFonts w:ascii="Calibri Light" w:hAnsi="Calibri Light" w:cs="Calibri Light"/>
          <w:sz w:val="24"/>
          <w:szCs w:val="24"/>
        </w:rPr>
        <w:t xml:space="preserve"> (regular checks will be made to manage SSSC registrations).</w:t>
      </w:r>
    </w:p>
    <w:p w14:paraId="689626F4" w14:textId="3B13F09D" w:rsidR="000E58B3" w:rsidRDefault="000E58B3" w:rsidP="000E58B3">
      <w:pPr>
        <w:rPr>
          <w:rFonts w:ascii="Calibri Light" w:hAnsi="Calibri Light" w:cs="Calibri Light"/>
          <w:b/>
          <w:bCs/>
          <w:sz w:val="24"/>
          <w:szCs w:val="24"/>
        </w:rPr>
      </w:pPr>
      <w:r w:rsidRPr="000E58B3">
        <w:rPr>
          <w:rFonts w:ascii="Calibri Light" w:hAnsi="Calibri Light" w:cs="Calibri Light"/>
          <w:b/>
          <w:bCs/>
          <w:sz w:val="24"/>
          <w:szCs w:val="24"/>
        </w:rPr>
        <w:t>Retention of records</w:t>
      </w:r>
    </w:p>
    <w:p w14:paraId="42012738" w14:textId="49E4C8BD" w:rsidR="000E58B3" w:rsidRPr="002F1FE0" w:rsidRDefault="000E58B3" w:rsidP="000E58B3">
      <w:pPr>
        <w:rPr>
          <w:rFonts w:ascii="Calibri Light" w:hAnsi="Calibri Light" w:cs="Calibri Light"/>
          <w:sz w:val="24"/>
          <w:szCs w:val="24"/>
        </w:rPr>
      </w:pPr>
      <w:r w:rsidRPr="002F1FE0">
        <w:rPr>
          <w:rFonts w:ascii="Calibri Light" w:hAnsi="Calibri Light" w:cs="Calibri Light"/>
          <w:sz w:val="24"/>
          <w:szCs w:val="24"/>
        </w:rPr>
        <w:t xml:space="preserve">If an applicant is appointed, the nursery will retain any relevant information provided on their application form (together with any attachments) on the personnel file. </w:t>
      </w:r>
    </w:p>
    <w:p w14:paraId="17B1A253" w14:textId="2BE0ECBC" w:rsidR="00DB3C64" w:rsidRPr="00DB3C64" w:rsidRDefault="000E58B3" w:rsidP="000E58B3">
      <w:pPr>
        <w:rPr>
          <w:rFonts w:ascii="Calibri Light" w:hAnsi="Calibri Light" w:cs="Calibri Light"/>
          <w:sz w:val="24"/>
          <w:szCs w:val="24"/>
        </w:rPr>
      </w:pPr>
      <w:r w:rsidRPr="002F1FE0">
        <w:rPr>
          <w:rFonts w:ascii="Calibri Light" w:hAnsi="Calibri Light" w:cs="Calibri Light"/>
          <w:sz w:val="24"/>
          <w:szCs w:val="24"/>
        </w:rPr>
        <w:t xml:space="preserve">If an application is </w:t>
      </w:r>
      <w:r w:rsidR="002F1FE0" w:rsidRPr="002F1FE0">
        <w:rPr>
          <w:rFonts w:ascii="Calibri Light" w:hAnsi="Calibri Light" w:cs="Calibri Light"/>
          <w:sz w:val="24"/>
          <w:szCs w:val="24"/>
        </w:rPr>
        <w:t>unsuccessful</w:t>
      </w:r>
      <w:r w:rsidRPr="002F1FE0">
        <w:rPr>
          <w:rFonts w:ascii="Calibri Light" w:hAnsi="Calibri Light" w:cs="Calibri Light"/>
          <w:sz w:val="24"/>
          <w:szCs w:val="24"/>
        </w:rPr>
        <w:t xml:space="preserve">, all documentation relating to the application will normally be confidentially destroyed after 6 </w:t>
      </w:r>
      <w:r w:rsidR="002F1FE0" w:rsidRPr="002F1FE0">
        <w:rPr>
          <w:rFonts w:ascii="Calibri Light" w:hAnsi="Calibri Light" w:cs="Calibri Light"/>
          <w:sz w:val="24"/>
          <w:szCs w:val="24"/>
        </w:rPr>
        <w:t>months</w:t>
      </w:r>
      <w:r w:rsidRPr="002F1FE0">
        <w:rPr>
          <w:rFonts w:ascii="Calibri Light" w:hAnsi="Calibri Light" w:cs="Calibri Light"/>
          <w:sz w:val="24"/>
          <w:szCs w:val="24"/>
        </w:rPr>
        <w:t xml:space="preserve"> (unles</w:t>
      </w:r>
      <w:r w:rsidR="002F1FE0" w:rsidRPr="002F1FE0">
        <w:rPr>
          <w:rFonts w:ascii="Calibri Light" w:hAnsi="Calibri Light" w:cs="Calibri Light"/>
          <w:sz w:val="24"/>
          <w:szCs w:val="24"/>
        </w:rPr>
        <w:t>s</w:t>
      </w:r>
      <w:r w:rsidRPr="002F1FE0">
        <w:rPr>
          <w:rFonts w:ascii="Calibri Light" w:hAnsi="Calibri Light" w:cs="Calibri Light"/>
          <w:sz w:val="24"/>
          <w:szCs w:val="24"/>
        </w:rPr>
        <w:t xml:space="preserve"> permission has been given to keep on file</w:t>
      </w:r>
      <w:r w:rsidR="002F1FE0" w:rsidRPr="002F1FE0">
        <w:rPr>
          <w:rFonts w:ascii="Calibri Light" w:hAnsi="Calibri Light" w:cs="Calibri Light"/>
          <w:sz w:val="24"/>
          <w:szCs w:val="24"/>
        </w:rPr>
        <w:t xml:space="preserve"> for future reference/job opportunities</w:t>
      </w:r>
    </w:p>
    <w:p w14:paraId="00DC6200" w14:textId="067A2A33" w:rsidR="002F1FE0" w:rsidRPr="002F1FE0" w:rsidRDefault="002F1FE0" w:rsidP="000E58B3">
      <w:pPr>
        <w:rPr>
          <w:rFonts w:ascii="Calibri Light" w:hAnsi="Calibri Light" w:cs="Calibri Light"/>
          <w:b/>
          <w:bCs/>
          <w:sz w:val="24"/>
          <w:szCs w:val="24"/>
        </w:rPr>
      </w:pPr>
      <w:r w:rsidRPr="002F1FE0">
        <w:rPr>
          <w:rFonts w:ascii="Calibri Light" w:hAnsi="Calibri Light" w:cs="Calibri Light"/>
          <w:b/>
          <w:bCs/>
          <w:sz w:val="24"/>
          <w:szCs w:val="24"/>
        </w:rPr>
        <w:t>Complaints</w:t>
      </w:r>
    </w:p>
    <w:p w14:paraId="67AEB810" w14:textId="0C10DB0E" w:rsidR="002F1FE0" w:rsidRPr="00DE3D6F" w:rsidRDefault="000E58B3" w:rsidP="00DE3D6F">
      <w:pPr>
        <w:rPr>
          <w:rFonts w:ascii="Calibri Light" w:hAnsi="Calibri Light" w:cs="Calibri Light"/>
          <w:sz w:val="24"/>
          <w:szCs w:val="24"/>
        </w:rPr>
      </w:pPr>
      <w:r>
        <w:rPr>
          <w:rFonts w:ascii="Calibri Light" w:hAnsi="Calibri Light" w:cs="Calibri Light"/>
          <w:sz w:val="24"/>
          <w:szCs w:val="24"/>
        </w:rPr>
        <w:t>Should an applicant have any issues with the recruitment procedure then they can follow our complaints policy</w:t>
      </w:r>
      <w:r w:rsidR="002F1FE0">
        <w:rPr>
          <w:rFonts w:ascii="Calibri Light" w:hAnsi="Calibri Light" w:cs="Calibri Light"/>
          <w:sz w:val="24"/>
          <w:szCs w:val="24"/>
        </w:rPr>
        <w:t xml:space="preserve"> and procedures.</w:t>
      </w:r>
      <w:r w:rsidR="00496729">
        <w:rPr>
          <w:rFonts w:ascii="Calibri Light" w:hAnsi="Calibri Light" w:cs="Calibri Light"/>
          <w:sz w:val="24"/>
          <w:szCs w:val="24"/>
        </w:rPr>
        <w:t xml:space="preserve">  </w:t>
      </w:r>
      <w:bookmarkStart w:id="0" w:name="_Hlk29374965"/>
    </w:p>
    <w:p w14:paraId="4B401E86" w14:textId="77777777" w:rsidR="00DB3C64" w:rsidRDefault="00DB3C64" w:rsidP="005A674A">
      <w:pPr>
        <w:spacing w:after="160"/>
        <w:rPr>
          <w:rFonts w:ascii="Calibri Light" w:eastAsia="Calibri" w:hAnsi="Calibri Light" w:cs="Calibri Light"/>
          <w:b/>
          <w:bCs/>
          <w:sz w:val="24"/>
          <w:szCs w:val="24"/>
        </w:rPr>
      </w:pPr>
    </w:p>
    <w:p w14:paraId="1459550B" w14:textId="75D5F33A" w:rsidR="005A674A" w:rsidRDefault="005A674A" w:rsidP="005A674A">
      <w:pPr>
        <w:spacing w:after="160"/>
        <w:rPr>
          <w:rFonts w:ascii="Calibri Light" w:eastAsia="Calibri" w:hAnsi="Calibri Light" w:cs="Calibri Light"/>
          <w:b/>
          <w:bCs/>
          <w:sz w:val="24"/>
          <w:szCs w:val="24"/>
        </w:rPr>
      </w:pPr>
      <w:r w:rsidRPr="005A674A">
        <w:rPr>
          <w:rFonts w:ascii="Calibri Light" w:eastAsia="Calibri" w:hAnsi="Calibri Light" w:cs="Calibri Light"/>
          <w:b/>
          <w:bCs/>
          <w:sz w:val="24"/>
          <w:szCs w:val="24"/>
        </w:rPr>
        <w:t>This policy was written taking the following into consideration:</w:t>
      </w:r>
      <w:bookmarkEnd w:id="0"/>
    </w:p>
    <w:p w14:paraId="0C4A069D" w14:textId="3B3EB46C" w:rsidR="00AE6461" w:rsidRPr="005A674A" w:rsidRDefault="00AE6461" w:rsidP="005A674A">
      <w:pPr>
        <w:spacing w:after="160"/>
        <w:rPr>
          <w:rFonts w:ascii="Calibri Light" w:eastAsia="Calibri" w:hAnsi="Calibri Light" w:cs="Calibri Light"/>
          <w:b/>
          <w:bCs/>
          <w:sz w:val="24"/>
          <w:szCs w:val="24"/>
        </w:rPr>
      </w:pPr>
      <w:r w:rsidRPr="00496729">
        <w:rPr>
          <w:rFonts w:ascii="Calibri Light" w:hAnsi="Calibri Light" w:cs="Calibri Light"/>
          <w:sz w:val="24"/>
          <w:szCs w:val="24"/>
        </w:rPr>
        <w:t xml:space="preserve">Care Inspectorate &amp; Scottish Social Services Council, </w:t>
      </w:r>
      <w:r w:rsidRPr="00496729">
        <w:rPr>
          <w:rFonts w:ascii="Calibri Light" w:hAnsi="Calibri Light" w:cs="Calibri Light"/>
          <w:i/>
          <w:sz w:val="24"/>
          <w:szCs w:val="24"/>
        </w:rPr>
        <w:t>Safer Recruitment Through Better Recruitment</w:t>
      </w:r>
      <w:r w:rsidR="005A674A">
        <w:rPr>
          <w:rFonts w:ascii="Calibri Light" w:hAnsi="Calibri Light" w:cs="Calibri Light"/>
          <w:sz w:val="24"/>
          <w:szCs w:val="24"/>
        </w:rPr>
        <w:t xml:space="preserve"> (</w:t>
      </w:r>
      <w:r w:rsidRPr="00496729">
        <w:rPr>
          <w:rFonts w:ascii="Calibri Light" w:hAnsi="Calibri Light" w:cs="Calibri Light"/>
          <w:sz w:val="24"/>
          <w:szCs w:val="24"/>
        </w:rPr>
        <w:t>2016</w:t>
      </w:r>
      <w:r w:rsidR="005A674A">
        <w:rPr>
          <w:rFonts w:ascii="Calibri Light" w:hAnsi="Calibri Light" w:cs="Calibri Light"/>
          <w:sz w:val="24"/>
          <w:szCs w:val="24"/>
        </w:rPr>
        <w:t>)</w:t>
      </w:r>
      <w:r w:rsidRPr="00496729">
        <w:rPr>
          <w:rFonts w:ascii="Calibri Light" w:hAnsi="Calibri Light" w:cs="Calibri Light"/>
          <w:i/>
          <w:sz w:val="24"/>
          <w:szCs w:val="24"/>
        </w:rPr>
        <w:t xml:space="preserve"> </w:t>
      </w:r>
    </w:p>
    <w:p w14:paraId="53FD6071" w14:textId="2B32CCEE" w:rsidR="005A674A" w:rsidRDefault="00000000" w:rsidP="00DE3D6F">
      <w:pPr>
        <w:ind w:left="284"/>
        <w:rPr>
          <w:rFonts w:ascii="Calibri Light" w:hAnsi="Calibri Light" w:cs="Calibri Light"/>
          <w:iCs/>
          <w:sz w:val="24"/>
          <w:szCs w:val="24"/>
        </w:rPr>
      </w:pPr>
      <w:hyperlink r:id="rId7" w:history="1">
        <w:r w:rsidR="008F3FDB" w:rsidRPr="008F3FDB">
          <w:rPr>
            <w:rStyle w:val="Hyperlink"/>
            <w:rFonts w:ascii="Calibri Light" w:hAnsi="Calibri Light" w:cs="Calibri Light"/>
            <w:iCs/>
            <w:sz w:val="24"/>
            <w:szCs w:val="24"/>
          </w:rPr>
          <w:t>https://hub.careinspectorate.com/media/1608/safer-recruitment-through-better-recruitment.pdf</w:t>
        </w:r>
      </w:hyperlink>
    </w:p>
    <w:p w14:paraId="03E57478" w14:textId="28B80B69" w:rsidR="005A674A" w:rsidRDefault="005A674A" w:rsidP="005A674A">
      <w:pPr>
        <w:rPr>
          <w:rFonts w:ascii="Calibri Light" w:hAnsi="Calibri Light" w:cs="Calibri Light"/>
          <w:iCs/>
          <w:sz w:val="24"/>
          <w:szCs w:val="24"/>
        </w:rPr>
      </w:pPr>
      <w:r>
        <w:rPr>
          <w:rFonts w:ascii="Calibri Light" w:hAnsi="Calibri Light" w:cs="Calibri Light"/>
          <w:iCs/>
          <w:sz w:val="24"/>
          <w:szCs w:val="24"/>
        </w:rPr>
        <w:t xml:space="preserve">Scottish Government, </w:t>
      </w:r>
      <w:r w:rsidRPr="005A674A">
        <w:rPr>
          <w:rFonts w:ascii="Calibri Light" w:hAnsi="Calibri Light" w:cs="Calibri Light"/>
          <w:i/>
          <w:sz w:val="24"/>
          <w:szCs w:val="24"/>
        </w:rPr>
        <w:t>Early Learning and childcare – National Induction Resource</w:t>
      </w:r>
      <w:r>
        <w:rPr>
          <w:rFonts w:ascii="Calibri Light" w:hAnsi="Calibri Light" w:cs="Calibri Light"/>
          <w:iCs/>
          <w:sz w:val="24"/>
          <w:szCs w:val="24"/>
        </w:rPr>
        <w:t xml:space="preserve"> (</w:t>
      </w:r>
      <w:r w:rsidR="00DB3C64">
        <w:rPr>
          <w:rFonts w:ascii="Calibri Light" w:hAnsi="Calibri Light" w:cs="Calibri Light"/>
          <w:iCs/>
          <w:sz w:val="24"/>
          <w:szCs w:val="24"/>
        </w:rPr>
        <w:t>2022</w:t>
      </w:r>
      <w:r>
        <w:rPr>
          <w:rFonts w:ascii="Calibri Light" w:hAnsi="Calibri Light" w:cs="Calibri Light"/>
          <w:iCs/>
          <w:sz w:val="24"/>
          <w:szCs w:val="24"/>
        </w:rPr>
        <w:t>)</w:t>
      </w:r>
    </w:p>
    <w:p w14:paraId="3DAC7E9B" w14:textId="4B338E3D" w:rsidR="00DB3C64" w:rsidRDefault="00DB3C64" w:rsidP="00DB3C64">
      <w:pPr>
        <w:spacing w:after="160" w:line="259" w:lineRule="auto"/>
        <w:jc w:val="center"/>
        <w:rPr>
          <w:rFonts w:ascii="Calibri Light" w:hAnsi="Calibri Light" w:cs="Calibri Light"/>
          <w:iCs/>
          <w:sz w:val="24"/>
          <w:szCs w:val="24"/>
        </w:rPr>
      </w:pPr>
      <w:hyperlink r:id="rId8" w:history="1">
        <w:r w:rsidRPr="009044F8">
          <w:rPr>
            <w:rStyle w:val="Hyperlink"/>
            <w:rFonts w:ascii="Calibri Light" w:hAnsi="Calibri Light" w:cs="Calibri Light"/>
            <w:iCs/>
            <w:sz w:val="24"/>
            <w:szCs w:val="24"/>
          </w:rPr>
          <w:t>https://www.gov.scot/publications/early-learning-childcare-national-induction-resource-latest-version-august-2022/</w:t>
        </w:r>
      </w:hyperlink>
    </w:p>
    <w:p w14:paraId="25A6D27A" w14:textId="77777777" w:rsidR="00DB3C64" w:rsidRDefault="00DB3C64" w:rsidP="00BC0CAE">
      <w:pPr>
        <w:spacing w:after="160" w:line="259" w:lineRule="auto"/>
        <w:rPr>
          <w:rFonts w:ascii="Calibri Light" w:eastAsia="Calibri" w:hAnsi="Calibri Light" w:cs="Calibri Light"/>
          <w:sz w:val="24"/>
          <w:szCs w:val="24"/>
        </w:rPr>
      </w:pPr>
    </w:p>
    <w:p w14:paraId="32A38A7C" w14:textId="0BE546B3" w:rsidR="00DE3D6F" w:rsidRDefault="00BC0CAE" w:rsidP="00BC0CAE">
      <w:pPr>
        <w:spacing w:after="160" w:line="259" w:lineRule="auto"/>
        <w:rPr>
          <w:rFonts w:ascii="Calibri Light" w:eastAsia="Calibri" w:hAnsi="Calibri Light" w:cs="Calibri Light"/>
          <w:sz w:val="24"/>
          <w:szCs w:val="24"/>
        </w:rPr>
      </w:pPr>
      <w:r w:rsidRPr="00BC0CAE">
        <w:rPr>
          <w:rFonts w:ascii="Calibri Light" w:eastAsia="Calibri" w:hAnsi="Calibri Light" w:cs="Calibri Light"/>
          <w:sz w:val="24"/>
          <w:szCs w:val="24"/>
        </w:rPr>
        <w:t>As a staff team we are committed to reviewing and updating our policies annually.</w:t>
      </w:r>
    </w:p>
    <w:p w14:paraId="6ADA0CE1" w14:textId="28A9B2C6" w:rsidR="00BC0CAE" w:rsidRPr="00BC0CAE" w:rsidRDefault="00BC0CAE" w:rsidP="00BC0CAE">
      <w:pPr>
        <w:spacing w:after="160" w:line="259" w:lineRule="auto"/>
        <w:rPr>
          <w:rFonts w:ascii="Calibri Light" w:eastAsia="Calibri" w:hAnsi="Calibri Light" w:cs="Calibri Light"/>
          <w:sz w:val="24"/>
          <w:szCs w:val="24"/>
        </w:rPr>
      </w:pPr>
      <w:r w:rsidRPr="00BC0CAE">
        <w:rPr>
          <w:rFonts w:ascii="Calibri Light" w:eastAsia="Calibri" w:hAnsi="Calibri Light" w:cs="Calibri Light"/>
          <w:sz w:val="24"/>
          <w:szCs w:val="24"/>
        </w:rPr>
        <w:t xml:space="preserve">This policy was last reviewed on: </w:t>
      </w:r>
      <w:r w:rsidR="00DB3C64">
        <w:rPr>
          <w:rFonts w:ascii="Calibri Light" w:eastAsia="Calibri" w:hAnsi="Calibri Light" w:cs="Calibri Light"/>
          <w:sz w:val="24"/>
          <w:szCs w:val="24"/>
        </w:rPr>
        <w:t>13/10/2022</w:t>
      </w:r>
    </w:p>
    <w:p w14:paraId="4A2D0AB9" w14:textId="77777777" w:rsidR="00BC0CAE" w:rsidRPr="00BC0CAE" w:rsidRDefault="00BC0CAE" w:rsidP="00BC0CAE">
      <w:pPr>
        <w:spacing w:after="160" w:line="259" w:lineRule="auto"/>
        <w:rPr>
          <w:rFonts w:ascii="Calibri Light" w:eastAsia="Calibri" w:hAnsi="Calibri Light" w:cs="Calibri Light"/>
          <w:sz w:val="24"/>
          <w:szCs w:val="24"/>
        </w:rPr>
      </w:pPr>
      <w:r w:rsidRPr="00BC0CAE">
        <w:rPr>
          <w:rFonts w:ascii="Calibri Light" w:eastAsia="Calibri" w:hAnsi="Calibri Light" w:cs="Calibri Light"/>
          <w:sz w:val="24"/>
          <w:szCs w:val="24"/>
        </w:rPr>
        <w:t>Signed: Mo King</w:t>
      </w:r>
    </w:p>
    <w:p w14:paraId="0C8ED766" w14:textId="77777777" w:rsidR="005A674A" w:rsidRPr="008F3FDB" w:rsidRDefault="005A674A" w:rsidP="005A674A">
      <w:pPr>
        <w:rPr>
          <w:rFonts w:ascii="Calibri Light" w:hAnsi="Calibri Light" w:cs="Calibri Light"/>
          <w:iCs/>
          <w:sz w:val="24"/>
          <w:szCs w:val="24"/>
        </w:rPr>
      </w:pPr>
    </w:p>
    <w:tbl>
      <w:tblPr>
        <w:tblStyle w:val="TableGrid"/>
        <w:tblW w:w="0" w:type="auto"/>
        <w:tblLook w:val="04A0" w:firstRow="1" w:lastRow="0" w:firstColumn="1" w:lastColumn="0" w:noHBand="0" w:noVBand="1"/>
      </w:tblPr>
      <w:tblGrid>
        <w:gridCol w:w="3256"/>
        <w:gridCol w:w="7200"/>
      </w:tblGrid>
      <w:tr w:rsidR="00DE3D6F" w:rsidRPr="00DE3D6F" w14:paraId="08C2084C" w14:textId="77777777" w:rsidTr="007A5CEF">
        <w:tc>
          <w:tcPr>
            <w:tcW w:w="3256" w:type="dxa"/>
          </w:tcPr>
          <w:p w14:paraId="4F1C8C88" w14:textId="77777777" w:rsidR="00DE3D6F" w:rsidRPr="00DE3D6F" w:rsidRDefault="00DE3D6F" w:rsidP="00DE3D6F">
            <w:pPr>
              <w:rPr>
                <w:rFonts w:ascii="Calibri Light" w:eastAsia="Calibri" w:hAnsi="Calibri Light" w:cs="Calibri Light"/>
              </w:rPr>
            </w:pPr>
            <w:r w:rsidRPr="00DE3D6F">
              <w:rPr>
                <w:rFonts w:ascii="Calibri Light" w:eastAsia="Calibri" w:hAnsi="Calibri Light" w:cs="Calibri Light"/>
              </w:rPr>
              <w:t>UNCRC Articles</w:t>
            </w:r>
          </w:p>
        </w:tc>
        <w:tc>
          <w:tcPr>
            <w:tcW w:w="7200" w:type="dxa"/>
          </w:tcPr>
          <w:p w14:paraId="15481107" w14:textId="5E98E916" w:rsidR="00DE3D6F" w:rsidRPr="00DE3D6F" w:rsidRDefault="00DE3D6F" w:rsidP="00DE3D6F">
            <w:pPr>
              <w:rPr>
                <w:rFonts w:ascii="Calibri Light" w:eastAsia="Calibri" w:hAnsi="Calibri Light" w:cs="Calibri Light"/>
              </w:rPr>
            </w:pPr>
            <w:r w:rsidRPr="00DE3D6F">
              <w:rPr>
                <w:rFonts w:ascii="Calibri Light" w:eastAsia="Calibri" w:hAnsi="Calibri Light" w:cs="Calibri Light"/>
              </w:rPr>
              <w:t xml:space="preserve">3, </w:t>
            </w:r>
            <w:r>
              <w:rPr>
                <w:rFonts w:ascii="Calibri Light" w:eastAsia="Calibri" w:hAnsi="Calibri Light" w:cs="Calibri Light"/>
              </w:rPr>
              <w:t>12</w:t>
            </w:r>
          </w:p>
        </w:tc>
      </w:tr>
      <w:tr w:rsidR="00DE3D6F" w:rsidRPr="00DE3D6F" w14:paraId="4AC3CE81" w14:textId="77777777" w:rsidTr="007A5CEF">
        <w:tc>
          <w:tcPr>
            <w:tcW w:w="3256" w:type="dxa"/>
          </w:tcPr>
          <w:p w14:paraId="16C4FB6B" w14:textId="77777777" w:rsidR="00DE3D6F" w:rsidRPr="00DE3D6F" w:rsidRDefault="00DE3D6F" w:rsidP="00DE3D6F">
            <w:pPr>
              <w:rPr>
                <w:rFonts w:ascii="Calibri Light" w:eastAsia="Calibri" w:hAnsi="Calibri Light" w:cs="Calibri Light"/>
              </w:rPr>
            </w:pPr>
            <w:r w:rsidRPr="00DE3D6F">
              <w:rPr>
                <w:rFonts w:ascii="Calibri Light" w:eastAsia="Calibri" w:hAnsi="Calibri Light" w:cs="Calibri Light"/>
              </w:rPr>
              <w:t>Health and Social Care Standards</w:t>
            </w:r>
          </w:p>
        </w:tc>
        <w:tc>
          <w:tcPr>
            <w:tcW w:w="7200" w:type="dxa"/>
          </w:tcPr>
          <w:p w14:paraId="1DEDE701" w14:textId="784E5245" w:rsidR="00DE3D6F" w:rsidRPr="00DE3D6F" w:rsidRDefault="00DE3D6F" w:rsidP="00DE3D6F">
            <w:pPr>
              <w:rPr>
                <w:rFonts w:ascii="Calibri Light" w:eastAsia="Calibri" w:hAnsi="Calibri Light" w:cs="Calibri Light"/>
              </w:rPr>
            </w:pPr>
            <w:r>
              <w:rPr>
                <w:rFonts w:ascii="Calibri Light" w:eastAsia="Calibri" w:hAnsi="Calibri Light" w:cs="Calibri Light"/>
              </w:rPr>
              <w:t>1.9, 2.11, 3.11, 4.6, 4.7, 4.9, 4.24</w:t>
            </w:r>
          </w:p>
        </w:tc>
      </w:tr>
    </w:tbl>
    <w:p w14:paraId="33562439" w14:textId="77777777" w:rsidR="00F223E3" w:rsidRPr="001E1346" w:rsidRDefault="00F223E3" w:rsidP="00F11CE2">
      <w:pPr>
        <w:rPr>
          <w:rFonts w:ascii="Comic Sans MS" w:hAnsi="Comic Sans MS"/>
        </w:rPr>
      </w:pPr>
    </w:p>
    <w:sectPr w:rsidR="00F223E3" w:rsidRPr="001E1346" w:rsidSect="00496729">
      <w:headerReference w:type="default" r:id="rId9"/>
      <w:footerReference w:type="default" r:id="rId10"/>
      <w:headerReference w:type="first" r:id="rId11"/>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A7DA7" w14:textId="77777777" w:rsidR="004574C8" w:rsidRDefault="004574C8" w:rsidP="00F223E3">
      <w:pPr>
        <w:spacing w:after="0" w:line="240" w:lineRule="auto"/>
      </w:pPr>
      <w:r>
        <w:separator/>
      </w:r>
    </w:p>
  </w:endnote>
  <w:endnote w:type="continuationSeparator" w:id="0">
    <w:p w14:paraId="655BECBD" w14:textId="77777777" w:rsidR="004574C8" w:rsidRDefault="004574C8" w:rsidP="00F2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0794" w14:textId="015320AC" w:rsidR="00F223E3" w:rsidRPr="00B367BC" w:rsidRDefault="00F223E3" w:rsidP="00F223E3">
    <w:pPr>
      <w:pStyle w:val="Footer"/>
      <w:ind w:left="1134"/>
      <w:rPr>
        <w:rFonts w:ascii="Comic Sans MS" w:hAnsi="Comic Sans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7FF3" w14:textId="77777777" w:rsidR="004574C8" w:rsidRDefault="004574C8" w:rsidP="00F223E3">
      <w:pPr>
        <w:spacing w:after="0" w:line="240" w:lineRule="auto"/>
      </w:pPr>
      <w:r>
        <w:separator/>
      </w:r>
    </w:p>
  </w:footnote>
  <w:footnote w:type="continuationSeparator" w:id="0">
    <w:p w14:paraId="2ED27B80" w14:textId="77777777" w:rsidR="004574C8" w:rsidRDefault="004574C8" w:rsidP="00F22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A499" w14:textId="07E11494" w:rsidR="00F223E3" w:rsidRDefault="001E1346" w:rsidP="00F223E3">
    <w:pPr>
      <w:pStyle w:val="Header"/>
      <w:ind w:left="1134"/>
    </w:pPr>
    <w:r w:rsidRPr="001E1346">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51EA" w14:textId="77777777" w:rsidR="00496729" w:rsidRDefault="00496729">
    <w:pPr>
      <w:pStyle w:val="Header"/>
      <w:rPr>
        <w:noProof/>
      </w:rPr>
    </w:pPr>
  </w:p>
  <w:p w14:paraId="6AB50162" w14:textId="77777777" w:rsidR="00BC0CAE" w:rsidRDefault="00BC0CAE">
    <w:pPr>
      <w:pStyle w:val="Header"/>
    </w:pPr>
  </w:p>
  <w:p w14:paraId="36A59AB6" w14:textId="39220F62" w:rsidR="00496729" w:rsidRDefault="00496729">
    <w:pPr>
      <w:pStyle w:val="Header"/>
    </w:pPr>
    <w:r>
      <w:rPr>
        <w:noProof/>
      </w:rPr>
      <w:drawing>
        <wp:inline distT="0" distB="0" distL="0" distR="0" wp14:anchorId="052358BE" wp14:editId="7F0CD14E">
          <wp:extent cx="6645910" cy="1892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ing.pn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29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1F8"/>
    <w:multiLevelType w:val="hybridMultilevel"/>
    <w:tmpl w:val="556EEEE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6C4F7A"/>
    <w:multiLevelType w:val="multilevel"/>
    <w:tmpl w:val="5DE4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576DB"/>
    <w:multiLevelType w:val="hybridMultilevel"/>
    <w:tmpl w:val="1E447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0067F"/>
    <w:multiLevelType w:val="hybridMultilevel"/>
    <w:tmpl w:val="E5BCD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3600C"/>
    <w:multiLevelType w:val="multilevel"/>
    <w:tmpl w:val="DE34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4755E"/>
    <w:multiLevelType w:val="hybridMultilevel"/>
    <w:tmpl w:val="DD7E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811D7"/>
    <w:multiLevelType w:val="hybridMultilevel"/>
    <w:tmpl w:val="25E2D7A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35077ADB"/>
    <w:multiLevelType w:val="hybridMultilevel"/>
    <w:tmpl w:val="E4D8DB38"/>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8" w15:restartNumberingAfterBreak="0">
    <w:nsid w:val="54D64D78"/>
    <w:multiLevelType w:val="hybridMultilevel"/>
    <w:tmpl w:val="50D6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37677"/>
    <w:multiLevelType w:val="hybridMultilevel"/>
    <w:tmpl w:val="BEB0E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733DFC"/>
    <w:multiLevelType w:val="hybridMultilevel"/>
    <w:tmpl w:val="49A4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B33CEF"/>
    <w:multiLevelType w:val="hybridMultilevel"/>
    <w:tmpl w:val="A24230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6E7C50F0"/>
    <w:multiLevelType w:val="hybridMultilevel"/>
    <w:tmpl w:val="A6B6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F2092B"/>
    <w:multiLevelType w:val="hybridMultilevel"/>
    <w:tmpl w:val="B0205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82732"/>
    <w:multiLevelType w:val="hybridMultilevel"/>
    <w:tmpl w:val="CA1C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E94A92"/>
    <w:multiLevelType w:val="hybridMultilevel"/>
    <w:tmpl w:val="FEBAD8DC"/>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176774530">
    <w:abstractNumId w:val="15"/>
  </w:num>
  <w:num w:numId="2" w16cid:durableId="111704243">
    <w:abstractNumId w:val="4"/>
  </w:num>
  <w:num w:numId="3" w16cid:durableId="772089241">
    <w:abstractNumId w:val="0"/>
  </w:num>
  <w:num w:numId="4" w16cid:durableId="65299483">
    <w:abstractNumId w:val="11"/>
  </w:num>
  <w:num w:numId="5" w16cid:durableId="491722026">
    <w:abstractNumId w:val="7"/>
  </w:num>
  <w:num w:numId="6" w16cid:durableId="1333534419">
    <w:abstractNumId w:val="2"/>
  </w:num>
  <w:num w:numId="7" w16cid:durableId="42876084">
    <w:abstractNumId w:val="8"/>
  </w:num>
  <w:num w:numId="8" w16cid:durableId="2072577155">
    <w:abstractNumId w:val="13"/>
  </w:num>
  <w:num w:numId="9" w16cid:durableId="2132748435">
    <w:abstractNumId w:val="5"/>
  </w:num>
  <w:num w:numId="10" w16cid:durableId="1465465692">
    <w:abstractNumId w:val="3"/>
  </w:num>
  <w:num w:numId="11" w16cid:durableId="1412241316">
    <w:abstractNumId w:val="12"/>
  </w:num>
  <w:num w:numId="12" w16cid:durableId="1710571684">
    <w:abstractNumId w:val="9"/>
  </w:num>
  <w:num w:numId="13" w16cid:durableId="765032916">
    <w:abstractNumId w:val="6"/>
  </w:num>
  <w:num w:numId="14" w16cid:durableId="1998923846">
    <w:abstractNumId w:val="14"/>
  </w:num>
  <w:num w:numId="15" w16cid:durableId="525291108">
    <w:abstractNumId w:val="10"/>
  </w:num>
  <w:num w:numId="16" w16cid:durableId="1661887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3E3"/>
    <w:rsid w:val="00006942"/>
    <w:rsid w:val="000C2922"/>
    <w:rsid w:val="000E58B3"/>
    <w:rsid w:val="00134E97"/>
    <w:rsid w:val="00176059"/>
    <w:rsid w:val="001B7F06"/>
    <w:rsid w:val="001D3767"/>
    <w:rsid w:val="001E1346"/>
    <w:rsid w:val="00207D1E"/>
    <w:rsid w:val="002430E3"/>
    <w:rsid w:val="002D63C3"/>
    <w:rsid w:val="002F1FE0"/>
    <w:rsid w:val="002F30C2"/>
    <w:rsid w:val="00330894"/>
    <w:rsid w:val="00363C3B"/>
    <w:rsid w:val="00407A24"/>
    <w:rsid w:val="004261BF"/>
    <w:rsid w:val="004505BE"/>
    <w:rsid w:val="004574C8"/>
    <w:rsid w:val="00496729"/>
    <w:rsid w:val="004A0221"/>
    <w:rsid w:val="004F2BA2"/>
    <w:rsid w:val="005A674A"/>
    <w:rsid w:val="006253DC"/>
    <w:rsid w:val="00632DE3"/>
    <w:rsid w:val="006516FC"/>
    <w:rsid w:val="006F1EE8"/>
    <w:rsid w:val="00712DA6"/>
    <w:rsid w:val="00833FAE"/>
    <w:rsid w:val="008D24E3"/>
    <w:rsid w:val="008F3FDB"/>
    <w:rsid w:val="00A07F02"/>
    <w:rsid w:val="00A4720B"/>
    <w:rsid w:val="00A56F36"/>
    <w:rsid w:val="00AB7ABF"/>
    <w:rsid w:val="00AE6461"/>
    <w:rsid w:val="00AE6468"/>
    <w:rsid w:val="00B367BC"/>
    <w:rsid w:val="00B37026"/>
    <w:rsid w:val="00B62901"/>
    <w:rsid w:val="00BC0CAE"/>
    <w:rsid w:val="00BC3E55"/>
    <w:rsid w:val="00C851B6"/>
    <w:rsid w:val="00DB3C64"/>
    <w:rsid w:val="00DD14C8"/>
    <w:rsid w:val="00DE3D6F"/>
    <w:rsid w:val="00E56F94"/>
    <w:rsid w:val="00ED0BB2"/>
    <w:rsid w:val="00F11CE2"/>
    <w:rsid w:val="00F223E3"/>
    <w:rsid w:val="00F41B32"/>
    <w:rsid w:val="00F55C8E"/>
    <w:rsid w:val="00F85199"/>
    <w:rsid w:val="00FD3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6A747"/>
  <w15:docId w15:val="{7958AE62-BCA7-4AEF-8E59-F13FDF85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D1E"/>
    <w:pPr>
      <w:keepNext/>
      <w:keepLines/>
      <w:spacing w:before="240" w:after="0"/>
      <w:jc w:val="center"/>
      <w:outlineLvl w:val="0"/>
    </w:pPr>
    <w:rPr>
      <w:rFonts w:ascii="Calibri Light" w:eastAsiaTheme="majorEastAsia" w:hAnsi="Calibri Light" w:cstheme="majorBidi"/>
      <w:b/>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3E3"/>
  </w:style>
  <w:style w:type="paragraph" w:styleId="Footer">
    <w:name w:val="footer"/>
    <w:basedOn w:val="Normal"/>
    <w:link w:val="FooterChar"/>
    <w:uiPriority w:val="99"/>
    <w:unhideWhenUsed/>
    <w:rsid w:val="00F22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3E3"/>
  </w:style>
  <w:style w:type="paragraph" w:styleId="BalloonText">
    <w:name w:val="Balloon Text"/>
    <w:basedOn w:val="Normal"/>
    <w:link w:val="BalloonTextChar"/>
    <w:uiPriority w:val="99"/>
    <w:semiHidden/>
    <w:unhideWhenUsed/>
    <w:rsid w:val="00F2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3E3"/>
    <w:rPr>
      <w:rFonts w:ascii="Tahoma" w:hAnsi="Tahoma" w:cs="Tahoma"/>
      <w:sz w:val="16"/>
      <w:szCs w:val="16"/>
    </w:rPr>
  </w:style>
  <w:style w:type="paragraph" w:styleId="ListParagraph">
    <w:name w:val="List Paragraph"/>
    <w:basedOn w:val="Normal"/>
    <w:uiPriority w:val="34"/>
    <w:qFormat/>
    <w:rsid w:val="00632DE3"/>
    <w:pPr>
      <w:ind w:left="720"/>
      <w:contextualSpacing/>
    </w:pPr>
  </w:style>
  <w:style w:type="character" w:styleId="Hyperlink">
    <w:name w:val="Hyperlink"/>
    <w:basedOn w:val="DefaultParagraphFont"/>
    <w:uiPriority w:val="99"/>
    <w:unhideWhenUsed/>
    <w:rsid w:val="00330894"/>
    <w:rPr>
      <w:color w:val="0000FF" w:themeColor="hyperlink"/>
      <w:u w:val="single"/>
    </w:rPr>
  </w:style>
  <w:style w:type="character" w:customStyle="1" w:styleId="Heading1Char">
    <w:name w:val="Heading 1 Char"/>
    <w:basedOn w:val="DefaultParagraphFont"/>
    <w:link w:val="Heading1"/>
    <w:uiPriority w:val="9"/>
    <w:rsid w:val="00207D1E"/>
    <w:rPr>
      <w:rFonts w:ascii="Calibri Light" w:eastAsiaTheme="majorEastAsia" w:hAnsi="Calibri Light" w:cstheme="majorBidi"/>
      <w:b/>
      <w:sz w:val="32"/>
      <w:szCs w:val="32"/>
    </w:rPr>
  </w:style>
  <w:style w:type="character" w:styleId="UnresolvedMention">
    <w:name w:val="Unresolved Mention"/>
    <w:basedOn w:val="DefaultParagraphFont"/>
    <w:uiPriority w:val="99"/>
    <w:semiHidden/>
    <w:unhideWhenUsed/>
    <w:rsid w:val="008F3FDB"/>
    <w:rPr>
      <w:color w:val="605E5C"/>
      <w:shd w:val="clear" w:color="auto" w:fill="E1DFDD"/>
    </w:rPr>
  </w:style>
  <w:style w:type="table" w:styleId="TableGrid">
    <w:name w:val="Table Grid"/>
    <w:basedOn w:val="TableNormal"/>
    <w:uiPriority w:val="39"/>
    <w:rsid w:val="00DE3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2357">
      <w:bodyDiv w:val="1"/>
      <w:marLeft w:val="0"/>
      <w:marRight w:val="0"/>
      <w:marTop w:val="0"/>
      <w:marBottom w:val="0"/>
      <w:divBdr>
        <w:top w:val="none" w:sz="0" w:space="0" w:color="auto"/>
        <w:left w:val="none" w:sz="0" w:space="0" w:color="auto"/>
        <w:bottom w:val="none" w:sz="0" w:space="0" w:color="auto"/>
        <w:right w:val="none" w:sz="0" w:space="0" w:color="auto"/>
      </w:divBdr>
      <w:divsChild>
        <w:div w:id="1844052765">
          <w:marLeft w:val="0"/>
          <w:marRight w:val="0"/>
          <w:marTop w:val="0"/>
          <w:marBottom w:val="0"/>
          <w:divBdr>
            <w:top w:val="none" w:sz="0" w:space="0" w:color="auto"/>
            <w:left w:val="none" w:sz="0" w:space="0" w:color="auto"/>
            <w:bottom w:val="none" w:sz="0" w:space="0" w:color="auto"/>
            <w:right w:val="none" w:sz="0" w:space="0" w:color="auto"/>
          </w:divBdr>
          <w:divsChild>
            <w:div w:id="1139231105">
              <w:marLeft w:val="0"/>
              <w:marRight w:val="0"/>
              <w:marTop w:val="0"/>
              <w:marBottom w:val="0"/>
              <w:divBdr>
                <w:top w:val="none" w:sz="0" w:space="0" w:color="auto"/>
                <w:left w:val="none" w:sz="0" w:space="0" w:color="auto"/>
                <w:bottom w:val="none" w:sz="0" w:space="0" w:color="auto"/>
                <w:right w:val="none" w:sz="0" w:space="0" w:color="auto"/>
              </w:divBdr>
              <w:divsChild>
                <w:div w:id="1619603348">
                  <w:marLeft w:val="0"/>
                  <w:marRight w:val="0"/>
                  <w:marTop w:val="0"/>
                  <w:marBottom w:val="0"/>
                  <w:divBdr>
                    <w:top w:val="none" w:sz="0" w:space="0" w:color="auto"/>
                    <w:left w:val="none" w:sz="0" w:space="0" w:color="auto"/>
                    <w:bottom w:val="none" w:sz="0" w:space="0" w:color="auto"/>
                    <w:right w:val="none" w:sz="0" w:space="0" w:color="auto"/>
                  </w:divBdr>
                  <w:divsChild>
                    <w:div w:id="502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91911">
      <w:bodyDiv w:val="1"/>
      <w:marLeft w:val="0"/>
      <w:marRight w:val="0"/>
      <w:marTop w:val="0"/>
      <w:marBottom w:val="0"/>
      <w:divBdr>
        <w:top w:val="none" w:sz="0" w:space="0" w:color="auto"/>
        <w:left w:val="none" w:sz="0" w:space="0" w:color="auto"/>
        <w:bottom w:val="none" w:sz="0" w:space="0" w:color="auto"/>
        <w:right w:val="none" w:sz="0" w:space="0" w:color="auto"/>
      </w:divBdr>
    </w:div>
    <w:div w:id="18733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cot/publications/early-learning-childcare-national-induction-resource-latest-version-august-202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ub.careinspectorate.com/media/1608/safer-recruitment-through-better-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Christina.McWatt</dc:creator>
  <cp:lastModifiedBy>stepping stones</cp:lastModifiedBy>
  <cp:revision>2</cp:revision>
  <cp:lastPrinted>2022-10-13T08:24:00Z</cp:lastPrinted>
  <dcterms:created xsi:type="dcterms:W3CDTF">2022-10-13T08:24:00Z</dcterms:created>
  <dcterms:modified xsi:type="dcterms:W3CDTF">2022-10-13T08:24:00Z</dcterms:modified>
</cp:coreProperties>
</file>